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B3" w:rsidRPr="00BD54CA" w:rsidRDefault="00691A40" w:rsidP="00BD54CA">
      <w:p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b/>
          <w:color w:val="FF0000"/>
          <w:sz w:val="24"/>
          <w:szCs w:val="24"/>
        </w:rPr>
        <w:t>Направление «Знание»</w:t>
      </w:r>
      <w:r w:rsidRPr="00BD54CA">
        <w:rPr>
          <w:rFonts w:ascii="Times New Roman" w:hAnsi="Times New Roman" w:cs="Times New Roman"/>
          <w:b/>
          <w:sz w:val="24"/>
          <w:szCs w:val="24"/>
        </w:rPr>
        <w:t xml:space="preserve"> предусматривает предоставление каждому обучающемуся качественного общего образования и гарантирует ему достижение максимально возможных образовательных результатов на основе лучших традиций отечественной педагогики, предполагающих реализацию углублённого и профильного обучения, проектной и исследовательской деятельности, в том числе с применением электронных образовательных ресурсов, обеспечение объективной внутренней системы оценки качества образования</w:t>
      </w:r>
      <w:r w:rsidRPr="00BD54CA">
        <w:rPr>
          <w:rFonts w:ascii="Times New Roman" w:hAnsi="Times New Roman" w:cs="Times New Roman"/>
          <w:sz w:val="24"/>
          <w:szCs w:val="24"/>
        </w:rPr>
        <w:t xml:space="preserve"> (Концепция проекта «Школа </w:t>
      </w:r>
      <w:proofErr w:type="spellStart"/>
      <w:r w:rsidRPr="00BD54C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D54CA">
        <w:rPr>
          <w:rFonts w:ascii="Times New Roman" w:hAnsi="Times New Roman" w:cs="Times New Roman"/>
          <w:sz w:val="24"/>
          <w:szCs w:val="24"/>
        </w:rPr>
        <w:t xml:space="preserve"> России»)</w:t>
      </w:r>
    </w:p>
    <w:p w:rsidR="00691A40" w:rsidRPr="00BD54CA" w:rsidRDefault="002C2E12" w:rsidP="003854CA">
      <w:pPr>
        <w:ind w:left="-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6.75pt;height:290.25pt">
            <v:imagedata r:id="rId5" o:title="скрин презентации"/>
          </v:shape>
        </w:pict>
      </w:r>
    </w:p>
    <w:p w:rsidR="00691A40" w:rsidRPr="00BD54CA" w:rsidRDefault="002B1C8F" w:rsidP="00BD54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модели по магистральному направлению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«ЗНАНИЕ»</w:t>
      </w:r>
    </w:p>
    <w:p w:rsidR="002556DA" w:rsidRPr="00BD54CA" w:rsidRDefault="002556DA" w:rsidP="00BD54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Единые рабочие программы, единое календарно-тематическое планирование</w:t>
      </w:r>
    </w:p>
    <w:p w:rsidR="002556DA" w:rsidRPr="00BD54CA" w:rsidRDefault="002556DA" w:rsidP="00BD54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Единые подходы к составлению расписания уроков</w:t>
      </w:r>
    </w:p>
    <w:p w:rsidR="002556DA" w:rsidRPr="00BD54CA" w:rsidRDefault="002556DA" w:rsidP="00BD54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 xml:space="preserve">Объективная </w:t>
      </w:r>
      <w:proofErr w:type="spellStart"/>
      <w:r w:rsidRPr="00BD54CA">
        <w:rPr>
          <w:rFonts w:ascii="Times New Roman" w:hAnsi="Times New Roman" w:cs="Times New Roman"/>
          <w:sz w:val="24"/>
          <w:szCs w:val="24"/>
        </w:rPr>
        <w:t>внутришкольная</w:t>
      </w:r>
      <w:proofErr w:type="spellEnd"/>
      <w:r w:rsidRPr="00BD54CA">
        <w:rPr>
          <w:rFonts w:ascii="Times New Roman" w:hAnsi="Times New Roman" w:cs="Times New Roman"/>
          <w:sz w:val="24"/>
          <w:szCs w:val="24"/>
        </w:rPr>
        <w:t xml:space="preserve"> система оценивания (в том числе ВПР)</w:t>
      </w:r>
    </w:p>
    <w:p w:rsidR="002556DA" w:rsidRPr="00BD54CA" w:rsidRDefault="002556DA" w:rsidP="00BD54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Единые рекомендации по контрольным работам и домашним заданиям</w:t>
      </w:r>
    </w:p>
    <w:p w:rsidR="002556DA" w:rsidRPr="00BD54CA" w:rsidRDefault="002556DA" w:rsidP="00BD54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Единая линейка учебников</w:t>
      </w:r>
    </w:p>
    <w:p w:rsidR="002556DA" w:rsidRPr="00BD54CA" w:rsidRDefault="002556DA" w:rsidP="00BD54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Углублённые программы (с 7 класса)</w:t>
      </w:r>
    </w:p>
    <w:p w:rsidR="002556DA" w:rsidRPr="00BD54CA" w:rsidRDefault="002556DA" w:rsidP="00BD54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Внеурочная деятельность</w:t>
      </w:r>
      <w:r w:rsidR="00794CA3" w:rsidRPr="00BD54CA">
        <w:rPr>
          <w:rFonts w:ascii="Times New Roman" w:hAnsi="Times New Roman" w:cs="Times New Roman"/>
          <w:sz w:val="24"/>
          <w:szCs w:val="24"/>
        </w:rPr>
        <w:t xml:space="preserve"> (10 часов)</w:t>
      </w:r>
    </w:p>
    <w:p w:rsidR="002556DA" w:rsidRPr="00BD54CA" w:rsidRDefault="002556DA" w:rsidP="00BD54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Проектная и исследовательская деятельность</w:t>
      </w:r>
    </w:p>
    <w:p w:rsidR="002556DA" w:rsidRPr="00BD54CA" w:rsidRDefault="002556DA" w:rsidP="00BD54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Сетевая форма обучения</w:t>
      </w:r>
    </w:p>
    <w:p w:rsidR="002556DA" w:rsidRPr="00BD54CA" w:rsidRDefault="00B10877" w:rsidP="00BD54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система профессионального роста и развития, н</w:t>
      </w:r>
      <w:r w:rsidR="002556DA" w:rsidRPr="00BD54CA">
        <w:rPr>
          <w:rFonts w:ascii="Times New Roman" w:hAnsi="Times New Roman" w:cs="Times New Roman"/>
          <w:sz w:val="24"/>
          <w:szCs w:val="24"/>
        </w:rPr>
        <w:t>аставничество (поддержка молодых учителей)</w:t>
      </w:r>
    </w:p>
    <w:p w:rsidR="002556DA" w:rsidRPr="00BD54CA" w:rsidRDefault="002556DA" w:rsidP="00BD54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 xml:space="preserve">Современный модульный курс «Технология» - платформа технологического образования, кластер формирования </w:t>
      </w:r>
      <w:proofErr w:type="spellStart"/>
      <w:r w:rsidRPr="00BD54C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D54CA">
        <w:rPr>
          <w:rFonts w:ascii="Times New Roman" w:hAnsi="Times New Roman" w:cs="Times New Roman"/>
          <w:sz w:val="24"/>
          <w:szCs w:val="24"/>
        </w:rPr>
        <w:t xml:space="preserve"> результатов образования</w:t>
      </w:r>
    </w:p>
    <w:p w:rsidR="002556DA" w:rsidRPr="00BD54CA" w:rsidRDefault="002556DA" w:rsidP="00BD54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Методическая служба</w:t>
      </w:r>
    </w:p>
    <w:p w:rsidR="002556DA" w:rsidRPr="00BD54CA" w:rsidRDefault="002556DA" w:rsidP="00BD54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План мероприятий по развитию инклюзивного образования</w:t>
      </w:r>
    </w:p>
    <w:p w:rsidR="002556DA" w:rsidRPr="00BD54CA" w:rsidRDefault="002556DA" w:rsidP="00BD54CA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D54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Результаты самодиагностики на </w:t>
      </w:r>
      <w:r w:rsidR="00794CA3" w:rsidRPr="00BD54CA">
        <w:rPr>
          <w:rFonts w:ascii="Times New Roman" w:hAnsi="Times New Roman" w:cs="Times New Roman"/>
          <w:b/>
          <w:color w:val="FF0000"/>
          <w:sz w:val="24"/>
          <w:szCs w:val="24"/>
        </w:rPr>
        <w:t>11.10.2023</w:t>
      </w:r>
    </w:p>
    <w:p w:rsidR="00794CA3" w:rsidRPr="002B1C8F" w:rsidRDefault="00794CA3" w:rsidP="00BD54C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54CA">
        <w:rPr>
          <w:rFonts w:ascii="Times New Roman" w:hAnsi="Times New Roman" w:cs="Times New Roman"/>
          <w:b/>
          <w:sz w:val="24"/>
          <w:szCs w:val="24"/>
        </w:rPr>
        <w:t>Образовательный процесс</w:t>
      </w:r>
    </w:p>
    <w:p w:rsidR="00794CA3" w:rsidRPr="00BD54CA" w:rsidRDefault="00794CA3" w:rsidP="00BD54C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lastRenderedPageBreak/>
        <w:t>Обучающиеся участвуют в реализации проектной и/или исследовательской деятельности</w:t>
      </w:r>
    </w:p>
    <w:p w:rsidR="002556DA" w:rsidRPr="00BD54CA" w:rsidRDefault="00794CA3" w:rsidP="00BD54C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Реализация не менее 2 профилей или нескольких различных индивидуальных учебных планов</w:t>
      </w:r>
    </w:p>
    <w:p w:rsidR="00691A40" w:rsidRPr="00BD54CA" w:rsidRDefault="00794CA3" w:rsidP="00BD54C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</w:r>
    </w:p>
    <w:p w:rsidR="00794CA3" w:rsidRPr="00BD54CA" w:rsidRDefault="00794CA3" w:rsidP="00BD54C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Обеспеченность учебниками и учебными пособиями в полном объеме</w:t>
      </w:r>
    </w:p>
    <w:p w:rsidR="00794CA3" w:rsidRPr="00BD54CA" w:rsidRDefault="00794CA3" w:rsidP="00BD54C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Предусмотрено применение электронных образовательных ресурсов из федерального перечня</w:t>
      </w:r>
    </w:p>
    <w:p w:rsidR="00794CA3" w:rsidRPr="00BD54CA" w:rsidRDefault="00794CA3" w:rsidP="00BD54C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Углубленное изучение одного или более предметов реализуется не менее чем в одном классе в трех и более параллелях со 2 по 9 класс</w:t>
      </w:r>
    </w:p>
    <w:p w:rsidR="00794CA3" w:rsidRPr="00BD54CA" w:rsidRDefault="00794CA3" w:rsidP="00BD54CA">
      <w:pPr>
        <w:spacing w:after="44" w:line="23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b/>
          <w:sz w:val="24"/>
          <w:szCs w:val="24"/>
        </w:rPr>
        <w:t xml:space="preserve">Функционирование объективной внутренней системы оценки качества </w:t>
      </w:r>
    </w:p>
    <w:p w:rsidR="00794CA3" w:rsidRPr="00BD54CA" w:rsidRDefault="00794CA3" w:rsidP="00BD54CA">
      <w:p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794CA3" w:rsidRPr="00BD54CA" w:rsidRDefault="00794CA3" w:rsidP="00BD54C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</w:r>
    </w:p>
    <w:p w:rsidR="00794CA3" w:rsidRPr="00BD54CA" w:rsidRDefault="00794CA3" w:rsidP="00BD54C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</w:t>
      </w:r>
    </w:p>
    <w:p w:rsidR="00794CA3" w:rsidRPr="00BD54CA" w:rsidRDefault="00794CA3" w:rsidP="00BD54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</w:r>
    </w:p>
    <w:p w:rsidR="00794CA3" w:rsidRPr="00BD54CA" w:rsidRDefault="00794CA3" w:rsidP="00BD54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Отсутствие выпускников 11 класса, получивших медаль «За особые успехи в учении», которые набрали по одному из предметов ЕГЭ менее 70 баллов</w:t>
      </w:r>
    </w:p>
    <w:p w:rsidR="00794CA3" w:rsidRPr="00BD54CA" w:rsidRDefault="00794CA3" w:rsidP="00BD54C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Образовательная организация не входит в перечень образовательных организаций с признаками необъективных результатов по итогам двух предыдущих учебных годов</w:t>
      </w:r>
    </w:p>
    <w:p w:rsidR="00794CA3" w:rsidRPr="00BD54CA" w:rsidRDefault="00794CA3" w:rsidP="00BD54C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Отсутствие выпускников 9 класса, не получивших аттестаты об основном общем образовании</w:t>
      </w:r>
    </w:p>
    <w:p w:rsidR="00794CA3" w:rsidRPr="00BD54CA" w:rsidRDefault="00794CA3" w:rsidP="00BD54C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Отсутствие выпускников 11 класса, не получивших аттестаты о среднем общем образовании</w:t>
      </w:r>
    </w:p>
    <w:p w:rsidR="00794CA3" w:rsidRPr="00BD54CA" w:rsidRDefault="00794CA3" w:rsidP="00BD54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4CA">
        <w:rPr>
          <w:rFonts w:ascii="Times New Roman" w:hAnsi="Times New Roman" w:cs="Times New Roman"/>
          <w:b/>
          <w:sz w:val="24"/>
          <w:szCs w:val="24"/>
        </w:rPr>
        <w:t>Обеспечение удовлетворения образовательных интересов и потребностей обучающихся</w:t>
      </w:r>
    </w:p>
    <w:p w:rsidR="00794CA3" w:rsidRPr="00BD54CA" w:rsidRDefault="00794CA3" w:rsidP="00BD54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обучающимся обеспечено не менее 5‒9 часов еженедельных занятий внеурочной деятельностью</w:t>
      </w:r>
    </w:p>
    <w:p w:rsidR="00BD54CA" w:rsidRPr="00BD54CA" w:rsidRDefault="00BD54CA" w:rsidP="00BD54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Участие</w:t>
      </w:r>
      <w:r w:rsidRPr="00BD54C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D54CA">
        <w:rPr>
          <w:rFonts w:ascii="Times New Roman" w:hAnsi="Times New Roman" w:cs="Times New Roman"/>
          <w:sz w:val="24"/>
          <w:szCs w:val="24"/>
        </w:rPr>
        <w:t>обучающихся во Всероссийской олимпиаде школьников (участие в заключительном этапе)</w:t>
      </w:r>
    </w:p>
    <w:p w:rsidR="00BD54CA" w:rsidRPr="00BD54CA" w:rsidRDefault="00BD54CA" w:rsidP="00BD54C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Наличие победителей и (или) призеров регионального этапа Всероссийской олимпиады школьников</w:t>
      </w:r>
    </w:p>
    <w:p w:rsidR="00BD54CA" w:rsidRPr="00BD54CA" w:rsidRDefault="00BD54CA" w:rsidP="00BD54C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54CA">
        <w:rPr>
          <w:rFonts w:ascii="Times New Roman" w:hAnsi="Times New Roman" w:cs="Times New Roman"/>
          <w:sz w:val="24"/>
          <w:szCs w:val="24"/>
        </w:rPr>
        <w:t>Сетевая форма реализации общеобразовательных программ (наличие договора(-</w:t>
      </w:r>
      <w:proofErr w:type="spellStart"/>
      <w:r w:rsidRPr="00BD54C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54CA">
        <w:rPr>
          <w:rFonts w:ascii="Times New Roman" w:hAnsi="Times New Roman" w:cs="Times New Roman"/>
          <w:sz w:val="24"/>
          <w:szCs w:val="24"/>
        </w:rPr>
        <w:t>) о сетевой форме реализации общеобразовательных программ; наличие общеобразовательных программ, реализуемых в сетевой форме)</w:t>
      </w:r>
    </w:p>
    <w:p w:rsidR="00BD54CA" w:rsidRDefault="00BD54CA" w:rsidP="00BD54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4CA">
        <w:rPr>
          <w:rFonts w:ascii="Times New Roman" w:hAnsi="Times New Roman" w:cs="Times New Roman"/>
          <w:b/>
          <w:sz w:val="24"/>
          <w:szCs w:val="24"/>
        </w:rPr>
        <w:t>ИТОГ: Средний уровень</w:t>
      </w:r>
    </w:p>
    <w:p w:rsidR="00BD54CA" w:rsidRDefault="00B10877" w:rsidP="00BD54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Достижение среднего уровня предполагает обеспечение обязательных минимальных и повышенных требований к условиям образовательной деятельности, организации образовательного процесса и качеству его результатов.</w:t>
      </w:r>
    </w:p>
    <w:p w:rsidR="00B10877" w:rsidRDefault="00B10877" w:rsidP="00B10877">
      <w:pPr>
        <w:jc w:val="both"/>
        <w:rPr>
          <w:rFonts w:ascii="Times New Roman" w:hAnsi="Times New Roman" w:cs="Times New Roman"/>
          <w:sz w:val="24"/>
          <w:szCs w:val="24"/>
        </w:rPr>
      </w:pPr>
      <w:r w:rsidRPr="00B10877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Достижение высокого уровня. Предполагает обеспечение обязательных минимальных, повышенных и высоких требований к условиям образовательной деятельности, организации образовательного процесса и качеству его результатов.</w:t>
      </w:r>
    </w:p>
    <w:p w:rsidR="00B10877" w:rsidRPr="00BD54CA" w:rsidRDefault="00B10877" w:rsidP="00BD54C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0877" w:rsidRPr="00BD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5430D"/>
    <w:multiLevelType w:val="hybridMultilevel"/>
    <w:tmpl w:val="147C1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F6019"/>
    <w:multiLevelType w:val="hybridMultilevel"/>
    <w:tmpl w:val="AFD89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54A52"/>
    <w:multiLevelType w:val="hybridMultilevel"/>
    <w:tmpl w:val="F330F8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A42C3"/>
    <w:multiLevelType w:val="hybridMultilevel"/>
    <w:tmpl w:val="F236AFC4"/>
    <w:lvl w:ilvl="0" w:tplc="D7A2F50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C10DA"/>
    <w:multiLevelType w:val="hybridMultilevel"/>
    <w:tmpl w:val="CE38E2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B1886"/>
    <w:multiLevelType w:val="hybridMultilevel"/>
    <w:tmpl w:val="1BB8CF20"/>
    <w:lvl w:ilvl="0" w:tplc="D7A2F50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D0A42"/>
    <w:multiLevelType w:val="hybridMultilevel"/>
    <w:tmpl w:val="79B21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B0AC0"/>
    <w:multiLevelType w:val="hybridMultilevel"/>
    <w:tmpl w:val="3F285C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5F"/>
    <w:rsid w:val="002556DA"/>
    <w:rsid w:val="00290D5F"/>
    <w:rsid w:val="002B1C8F"/>
    <w:rsid w:val="002C2E12"/>
    <w:rsid w:val="003854CA"/>
    <w:rsid w:val="004A20B3"/>
    <w:rsid w:val="00691A40"/>
    <w:rsid w:val="00794CA3"/>
    <w:rsid w:val="00B10877"/>
    <w:rsid w:val="00BD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C4DF4-9E78-4FB7-8CF2-DDE2BD20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ValeryL</dc:creator>
  <cp:keywords/>
  <dc:description/>
  <cp:lastModifiedBy>ValeryL</cp:lastModifiedBy>
  <cp:revision>5</cp:revision>
  <dcterms:created xsi:type="dcterms:W3CDTF">2023-11-02T18:08:00Z</dcterms:created>
  <dcterms:modified xsi:type="dcterms:W3CDTF">2023-11-02T22:10:00Z</dcterms:modified>
</cp:coreProperties>
</file>