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21" w:rsidRDefault="00AF6521" w:rsidP="00AF6521">
      <w:pPr>
        <w:jc w:val="center"/>
        <w:rPr>
          <w:b/>
        </w:rPr>
      </w:pPr>
      <w:r w:rsidRPr="004506AB">
        <w:rPr>
          <w:b/>
        </w:rPr>
        <w:t>КАЛЕНДАРЬ 2023-2024</w:t>
      </w:r>
    </w:p>
    <w:p w:rsidR="00CC0CC3" w:rsidRPr="004506AB" w:rsidRDefault="00CC0CC3" w:rsidP="00AF6521">
      <w:pPr>
        <w:jc w:val="center"/>
        <w:rPr>
          <w:b/>
        </w:rPr>
      </w:pPr>
      <w:r>
        <w:rPr>
          <w:b/>
        </w:rPr>
        <w:t>Открытая Всероссийская интеллектуальная олимпиада «Наше наследие»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963"/>
        <w:gridCol w:w="7083"/>
      </w:tblGrid>
      <w:tr w:rsidR="00CC0CC3" w:rsidRPr="00CC0CC3" w:rsidTr="00CC0CC3">
        <w:tc>
          <w:tcPr>
            <w:tcW w:w="1794" w:type="pct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</w:p>
        </w:tc>
        <w:tc>
          <w:tcPr>
            <w:tcW w:w="3206" w:type="pct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</w:p>
        </w:tc>
      </w:tr>
      <w:tr w:rsidR="00CC0CC3" w:rsidRPr="00CC0CC3" w:rsidTr="00CC0CC3">
        <w:tc>
          <w:tcPr>
            <w:tcW w:w="1794" w:type="pct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 сентября – 1 мая 2024 года*</w:t>
            </w:r>
          </w:p>
        </w:tc>
        <w:tc>
          <w:tcPr>
            <w:tcW w:w="3206" w:type="pct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Школьный тур среди 2-11 классов*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auto"/>
          </w:tcPr>
          <w:p w:rsidR="00CC0CC3" w:rsidRPr="00CC0CC3" w:rsidRDefault="00CC0CC3" w:rsidP="00CC0CC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 ноября – 1</w:t>
            </w:r>
            <w:r w:rsidRPr="00CC0CC3">
              <w:rPr>
                <w:rFonts w:ascii="Arial" w:hAnsi="Arial" w:cs="Arial"/>
                <w:color w:val="111111"/>
                <w:lang w:val="en-US"/>
              </w:rPr>
              <w:t xml:space="preserve"> </w:t>
            </w:r>
            <w:r w:rsidRPr="00CC0CC3">
              <w:rPr>
                <w:rFonts w:ascii="Arial" w:hAnsi="Arial" w:cs="Arial"/>
                <w:color w:val="111111"/>
              </w:rPr>
              <w:t>мая 2024 года*</w:t>
            </w:r>
          </w:p>
        </w:tc>
        <w:tc>
          <w:tcPr>
            <w:tcW w:w="3206" w:type="pct"/>
            <w:shd w:val="clear" w:color="auto" w:fill="auto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Школьный тур среди 1 классов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FFF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23 сентября 2023 года</w:t>
            </w:r>
          </w:p>
        </w:tc>
        <w:tc>
          <w:tcPr>
            <w:tcW w:w="3206" w:type="pct"/>
            <w:shd w:val="clear" w:color="auto" w:fill="FFFF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Муниципальный тур среди 7-11 классов на базе своих школ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FFF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7 октября 2023 года</w:t>
            </w:r>
          </w:p>
        </w:tc>
        <w:tc>
          <w:tcPr>
            <w:tcW w:w="3206" w:type="pct"/>
            <w:shd w:val="clear" w:color="auto" w:fill="FFFF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Региональный тур среди 7-11 классов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FC0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14 октября 2023 года</w:t>
            </w:r>
          </w:p>
        </w:tc>
        <w:tc>
          <w:tcPr>
            <w:tcW w:w="3206" w:type="pct"/>
            <w:shd w:val="clear" w:color="auto" w:fill="FFC0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Муниципальный тур среди 5-6 классов на базе своих школ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FC0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28 октября 2023 года</w:t>
            </w:r>
          </w:p>
        </w:tc>
        <w:tc>
          <w:tcPr>
            <w:tcW w:w="3206" w:type="pct"/>
            <w:shd w:val="clear" w:color="auto" w:fill="FFC0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Региональный тур среди 5-6 классов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FFF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3–5 ноября 2023 года</w:t>
            </w:r>
          </w:p>
        </w:tc>
        <w:tc>
          <w:tcPr>
            <w:tcW w:w="3206" w:type="pct"/>
            <w:shd w:val="clear" w:color="auto" w:fill="FFFF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Финал среди 7</w:t>
            </w:r>
            <w:bookmarkStart w:id="0" w:name="_GoBack"/>
            <w:bookmarkEnd w:id="0"/>
            <w:r w:rsidRPr="00CC0CC3">
              <w:rPr>
                <w:rFonts w:ascii="Arial" w:hAnsi="Arial" w:cs="Arial"/>
                <w:color w:val="111111"/>
              </w:rPr>
              <w:t>-11 классов в Екатеринбурге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DEEAF6" w:themeFill="accent1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11 ноября 2023 года</w:t>
            </w:r>
          </w:p>
        </w:tc>
        <w:tc>
          <w:tcPr>
            <w:tcW w:w="3206" w:type="pct"/>
            <w:shd w:val="clear" w:color="auto" w:fill="DEEAF6" w:themeFill="accent1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Муниципальные туры среди 2-4 классов на базе своих школ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FC0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8–10 декабря 2023 года</w:t>
            </w:r>
          </w:p>
        </w:tc>
        <w:tc>
          <w:tcPr>
            <w:tcW w:w="3206" w:type="pct"/>
            <w:shd w:val="clear" w:color="auto" w:fill="FFC000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Финал среди 5-6 классов в Ульяновске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DEEAF6" w:themeFill="accent1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16 декабря 2023 года</w:t>
            </w:r>
          </w:p>
        </w:tc>
        <w:tc>
          <w:tcPr>
            <w:tcW w:w="3206" w:type="pct"/>
            <w:shd w:val="clear" w:color="auto" w:fill="DEEAF6" w:themeFill="accent1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Региональный тур среди 2-4 классов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BE4D5" w:themeFill="accent2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20 января 2024 года</w:t>
            </w:r>
          </w:p>
        </w:tc>
        <w:tc>
          <w:tcPr>
            <w:tcW w:w="3206" w:type="pct"/>
            <w:shd w:val="clear" w:color="auto" w:fill="FBE4D5" w:themeFill="accent2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Муниципальный тур среди 1 классов на базе своих школ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DEEAF6" w:themeFill="accent1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26-28 января 2024 года</w:t>
            </w:r>
          </w:p>
        </w:tc>
        <w:tc>
          <w:tcPr>
            <w:tcW w:w="3206" w:type="pct"/>
            <w:shd w:val="clear" w:color="auto" w:fill="DEEAF6" w:themeFill="accent1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Финал среди 3-4 классов в Краснодарском крае или Волгограде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DEEAF6" w:themeFill="accent1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23-25 февраля 2024 года</w:t>
            </w:r>
          </w:p>
        </w:tc>
        <w:tc>
          <w:tcPr>
            <w:tcW w:w="3206" w:type="pct"/>
            <w:shd w:val="clear" w:color="auto" w:fill="DEEAF6" w:themeFill="accent1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Финал среди 2 классов в Великом Новгороде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BE4D5" w:themeFill="accent2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30 марта 2024 года</w:t>
            </w:r>
          </w:p>
        </w:tc>
        <w:tc>
          <w:tcPr>
            <w:tcW w:w="3206" w:type="pct"/>
            <w:shd w:val="clear" w:color="auto" w:fill="FBE4D5" w:themeFill="accent2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Региональные туры среди 1 классов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BE4D5" w:themeFill="accent2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11-12 мая 2024 года</w:t>
            </w:r>
          </w:p>
        </w:tc>
        <w:tc>
          <w:tcPr>
            <w:tcW w:w="3206" w:type="pct"/>
            <w:shd w:val="clear" w:color="auto" w:fill="FBE4D5" w:themeFill="accent2" w:themeFillTint="33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Финальный тур среди 1 классов в Туле</w:t>
            </w:r>
          </w:p>
        </w:tc>
      </w:tr>
      <w:tr w:rsidR="00CC0CC3" w:rsidRPr="00CC0CC3" w:rsidTr="00CC0CC3">
        <w:tc>
          <w:tcPr>
            <w:tcW w:w="1794" w:type="pct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1-2 июня 2024 года</w:t>
            </w:r>
          </w:p>
        </w:tc>
        <w:tc>
          <w:tcPr>
            <w:tcW w:w="3206" w:type="pct"/>
          </w:tcPr>
          <w:p w:rsidR="00CC0CC3" w:rsidRPr="00CC0CC3" w:rsidRDefault="00CC0CC3" w:rsidP="003B6E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Финальный тур среди дошкольников</w:t>
            </w:r>
          </w:p>
        </w:tc>
      </w:tr>
    </w:tbl>
    <w:p w:rsidR="00C92FCC" w:rsidRPr="00EC01F8" w:rsidRDefault="00EC01F8">
      <w:pPr>
        <w:rPr>
          <w:i/>
        </w:rPr>
      </w:pPr>
      <w:r w:rsidRPr="00EC01F8">
        <w:rPr>
          <w:rFonts w:ascii="Arial" w:hAnsi="Arial" w:cs="Arial"/>
          <w:i/>
          <w:color w:val="111111"/>
        </w:rPr>
        <w:t>* Школьный тур проходит весь учебный, но если у школы есть желание участвовать в муниципальном туре, то надо успеть загрузить результаты, до начала муниципального тура.</w:t>
      </w:r>
    </w:p>
    <w:p w:rsidR="00CC0CC3" w:rsidRPr="00CC0CC3" w:rsidRDefault="00CC0CC3">
      <w:pPr>
        <w:rPr>
          <w:b/>
          <w:sz w:val="24"/>
          <w:szCs w:val="24"/>
        </w:rPr>
      </w:pPr>
      <w:r w:rsidRPr="00CC0CC3">
        <w:rPr>
          <w:b/>
          <w:sz w:val="24"/>
          <w:szCs w:val="24"/>
        </w:rPr>
        <w:t>7-11 классы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963"/>
        <w:gridCol w:w="7083"/>
      </w:tblGrid>
      <w:tr w:rsidR="00CC0CC3" w:rsidRPr="00CC0CC3" w:rsidTr="00CC0CC3">
        <w:tc>
          <w:tcPr>
            <w:tcW w:w="1794" w:type="pct"/>
            <w:shd w:val="clear" w:color="auto" w:fill="FFFF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23 сентября 2023 года</w:t>
            </w:r>
          </w:p>
        </w:tc>
        <w:tc>
          <w:tcPr>
            <w:tcW w:w="3206" w:type="pct"/>
            <w:shd w:val="clear" w:color="auto" w:fill="FFFF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Муниципальный тур среди 7-11 классов на базе своих школ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FFF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7 октября 2023 года</w:t>
            </w:r>
          </w:p>
        </w:tc>
        <w:tc>
          <w:tcPr>
            <w:tcW w:w="3206" w:type="pct"/>
            <w:shd w:val="clear" w:color="auto" w:fill="FFFF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Региональный тур среди 7-11 классов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FFF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3–5 ноября 2023 года</w:t>
            </w:r>
          </w:p>
        </w:tc>
        <w:tc>
          <w:tcPr>
            <w:tcW w:w="3206" w:type="pct"/>
            <w:shd w:val="clear" w:color="auto" w:fill="FFFF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Финал среди 7-11 классов в Екатеринбурге</w:t>
            </w:r>
          </w:p>
        </w:tc>
      </w:tr>
    </w:tbl>
    <w:p w:rsidR="00CC0CC3" w:rsidRDefault="00CC0CC3" w:rsidP="00CC0CC3">
      <w:pPr>
        <w:pStyle w:val="a5"/>
      </w:pPr>
    </w:p>
    <w:p w:rsidR="00CC0CC3" w:rsidRPr="00CC0CC3" w:rsidRDefault="00CC0CC3">
      <w:pPr>
        <w:rPr>
          <w:b/>
          <w:sz w:val="24"/>
          <w:szCs w:val="24"/>
        </w:rPr>
      </w:pPr>
      <w:r w:rsidRPr="00CC0CC3">
        <w:rPr>
          <w:b/>
          <w:sz w:val="24"/>
          <w:szCs w:val="24"/>
        </w:rPr>
        <w:t>5-6 классы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963"/>
        <w:gridCol w:w="7083"/>
      </w:tblGrid>
      <w:tr w:rsidR="00CC0CC3" w:rsidRPr="00CC0CC3" w:rsidTr="00CC0CC3">
        <w:tc>
          <w:tcPr>
            <w:tcW w:w="1794" w:type="pct"/>
            <w:shd w:val="clear" w:color="auto" w:fill="FFC0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14 октября 2023 года</w:t>
            </w:r>
          </w:p>
        </w:tc>
        <w:tc>
          <w:tcPr>
            <w:tcW w:w="3206" w:type="pct"/>
            <w:shd w:val="clear" w:color="auto" w:fill="FFC0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Муниципальный тур среди 5-6 классов на базе своих школ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FC0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28 октября 2023 года</w:t>
            </w:r>
          </w:p>
        </w:tc>
        <w:tc>
          <w:tcPr>
            <w:tcW w:w="3206" w:type="pct"/>
            <w:shd w:val="clear" w:color="auto" w:fill="FFC0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Региональный тур среди 5-6 классов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FC0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8–10 декабря 2023 года</w:t>
            </w:r>
          </w:p>
        </w:tc>
        <w:tc>
          <w:tcPr>
            <w:tcW w:w="3206" w:type="pct"/>
            <w:shd w:val="clear" w:color="auto" w:fill="FFC000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Финал среди 5-6 классов в Ульяновске</w:t>
            </w:r>
          </w:p>
        </w:tc>
      </w:tr>
    </w:tbl>
    <w:p w:rsidR="00CC0CC3" w:rsidRDefault="00CC0CC3" w:rsidP="00CC0CC3">
      <w:pPr>
        <w:pStyle w:val="a5"/>
      </w:pPr>
    </w:p>
    <w:p w:rsidR="00CC0CC3" w:rsidRPr="00CC0CC3" w:rsidRDefault="00CC0CC3">
      <w:pPr>
        <w:rPr>
          <w:b/>
          <w:sz w:val="24"/>
          <w:szCs w:val="24"/>
        </w:rPr>
      </w:pPr>
      <w:r w:rsidRPr="00CC0CC3">
        <w:rPr>
          <w:b/>
          <w:sz w:val="24"/>
          <w:szCs w:val="24"/>
        </w:rPr>
        <w:t>3-4 классы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963"/>
        <w:gridCol w:w="7083"/>
      </w:tblGrid>
      <w:tr w:rsidR="00CC0CC3" w:rsidRPr="00CC0CC3" w:rsidTr="00CC0CC3">
        <w:tc>
          <w:tcPr>
            <w:tcW w:w="1794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11 ноября 2023 года</w:t>
            </w:r>
          </w:p>
        </w:tc>
        <w:tc>
          <w:tcPr>
            <w:tcW w:w="3206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Муниципальные туры среди 2-4 классов на базе своих школ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16 декабря 2023 года</w:t>
            </w:r>
          </w:p>
        </w:tc>
        <w:tc>
          <w:tcPr>
            <w:tcW w:w="3206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Региональный тур среди 2-4 классов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26-28 января 2024 года</w:t>
            </w:r>
          </w:p>
        </w:tc>
        <w:tc>
          <w:tcPr>
            <w:tcW w:w="3206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Финал среди 3-4 классов в Краснодарском крае или Волгограде</w:t>
            </w:r>
          </w:p>
        </w:tc>
      </w:tr>
    </w:tbl>
    <w:p w:rsidR="00CC0CC3" w:rsidRDefault="00CC0CC3" w:rsidP="00CC0CC3">
      <w:pPr>
        <w:pStyle w:val="a5"/>
      </w:pPr>
    </w:p>
    <w:p w:rsidR="00CC0CC3" w:rsidRPr="00CC0CC3" w:rsidRDefault="00CC0CC3">
      <w:pPr>
        <w:rPr>
          <w:b/>
          <w:sz w:val="24"/>
          <w:szCs w:val="24"/>
        </w:rPr>
      </w:pPr>
      <w:r w:rsidRPr="00CC0CC3">
        <w:rPr>
          <w:b/>
          <w:sz w:val="24"/>
          <w:szCs w:val="24"/>
        </w:rPr>
        <w:t>2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963"/>
        <w:gridCol w:w="7083"/>
      </w:tblGrid>
      <w:tr w:rsidR="00CC0CC3" w:rsidRPr="00CC0CC3" w:rsidTr="00CC0CC3">
        <w:tc>
          <w:tcPr>
            <w:tcW w:w="1794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11 ноября 2023 года</w:t>
            </w:r>
          </w:p>
        </w:tc>
        <w:tc>
          <w:tcPr>
            <w:tcW w:w="3206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Муниципальные туры среди 2-4 классов на базе своих школ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16 декабря 2023 года</w:t>
            </w:r>
          </w:p>
        </w:tc>
        <w:tc>
          <w:tcPr>
            <w:tcW w:w="3206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Региональный тур среди 2-4 классов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23-25 февраля 2024 года</w:t>
            </w:r>
          </w:p>
        </w:tc>
        <w:tc>
          <w:tcPr>
            <w:tcW w:w="3206" w:type="pct"/>
            <w:shd w:val="clear" w:color="auto" w:fill="DEEAF6" w:themeFill="accent1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Финал среди 2 классов в Великом Новгороде</w:t>
            </w:r>
          </w:p>
        </w:tc>
      </w:tr>
    </w:tbl>
    <w:p w:rsidR="00CC0CC3" w:rsidRDefault="00CC0CC3" w:rsidP="00CC0CC3">
      <w:pPr>
        <w:pStyle w:val="a5"/>
      </w:pPr>
    </w:p>
    <w:p w:rsidR="00CC0CC3" w:rsidRPr="00CC0CC3" w:rsidRDefault="00CC0CC3">
      <w:pPr>
        <w:rPr>
          <w:b/>
          <w:sz w:val="24"/>
          <w:szCs w:val="24"/>
        </w:rPr>
      </w:pPr>
      <w:r w:rsidRPr="00CC0CC3">
        <w:rPr>
          <w:b/>
          <w:sz w:val="24"/>
          <w:szCs w:val="24"/>
        </w:rPr>
        <w:t>1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963"/>
        <w:gridCol w:w="7083"/>
      </w:tblGrid>
      <w:tr w:rsidR="00CC0CC3" w:rsidRPr="00CC0CC3" w:rsidTr="00144860">
        <w:tc>
          <w:tcPr>
            <w:tcW w:w="1794" w:type="pct"/>
            <w:shd w:val="clear" w:color="auto" w:fill="FBE4D5" w:themeFill="accent2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20 января 2024 года</w:t>
            </w:r>
          </w:p>
        </w:tc>
        <w:tc>
          <w:tcPr>
            <w:tcW w:w="3206" w:type="pct"/>
            <w:shd w:val="clear" w:color="auto" w:fill="FBE4D5" w:themeFill="accent2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Муниципальный тур среди 1 классов на базе своих школ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BE4D5" w:themeFill="accent2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30 марта 2024 года</w:t>
            </w:r>
          </w:p>
        </w:tc>
        <w:tc>
          <w:tcPr>
            <w:tcW w:w="3206" w:type="pct"/>
            <w:shd w:val="clear" w:color="auto" w:fill="FBE4D5" w:themeFill="accent2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Региональные туры среди 1 классов</w:t>
            </w:r>
          </w:p>
        </w:tc>
      </w:tr>
      <w:tr w:rsidR="00CC0CC3" w:rsidRPr="00CC0CC3" w:rsidTr="00CC0CC3">
        <w:tc>
          <w:tcPr>
            <w:tcW w:w="1794" w:type="pct"/>
            <w:shd w:val="clear" w:color="auto" w:fill="FBE4D5" w:themeFill="accent2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11-12 мая 2024 года</w:t>
            </w:r>
          </w:p>
        </w:tc>
        <w:tc>
          <w:tcPr>
            <w:tcW w:w="3206" w:type="pct"/>
            <w:shd w:val="clear" w:color="auto" w:fill="FBE4D5" w:themeFill="accent2" w:themeFillTint="33"/>
          </w:tcPr>
          <w:p w:rsidR="00CC0CC3" w:rsidRPr="00CC0CC3" w:rsidRDefault="00CC0CC3" w:rsidP="0014486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CC0CC3">
              <w:rPr>
                <w:rFonts w:ascii="Arial" w:hAnsi="Arial" w:cs="Arial"/>
                <w:color w:val="111111"/>
              </w:rPr>
              <w:t>Финальный тур среди 1 классов в Туле</w:t>
            </w:r>
          </w:p>
        </w:tc>
      </w:tr>
    </w:tbl>
    <w:p w:rsidR="00CC0CC3" w:rsidRDefault="00CC0CC3"/>
    <w:sectPr w:rsidR="00CC0CC3" w:rsidSect="005F76B4">
      <w:pgSz w:w="11906" w:h="16838"/>
      <w:pgMar w:top="113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21"/>
    <w:rsid w:val="001453E2"/>
    <w:rsid w:val="004C6EFC"/>
    <w:rsid w:val="005F76B4"/>
    <w:rsid w:val="006858D7"/>
    <w:rsid w:val="00AF6521"/>
    <w:rsid w:val="00C92FCC"/>
    <w:rsid w:val="00CC0CC3"/>
    <w:rsid w:val="00EC01F8"/>
    <w:rsid w:val="00F5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E6C10-6581-471F-A8A3-8C9E8115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C0C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2023-06-20T14:17:00Z</dcterms:created>
  <dcterms:modified xsi:type="dcterms:W3CDTF">2023-06-20T14:26:00Z</dcterms:modified>
</cp:coreProperties>
</file>