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51" w:rsidRPr="00B64EAA" w:rsidRDefault="00F6394B" w:rsidP="00F6394B">
      <w:pPr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spellStart"/>
      <w:r w:rsidRPr="00B64EAA">
        <w:rPr>
          <w:rFonts w:ascii="Times New Roman" w:eastAsia="Times New Roman" w:hAnsi="Times New Roman" w:cs="Times New Roman"/>
          <w:b/>
          <w:bCs/>
          <w:sz w:val="52"/>
          <w:szCs w:val="52"/>
        </w:rPr>
        <w:t>Саморегуляция</w:t>
      </w:r>
      <w:proofErr w:type="spellEnd"/>
      <w:r w:rsidRPr="00B64EAA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эмоционального состояния</w:t>
      </w:r>
      <w:r w:rsidR="009833A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в период подготовки к экзаменам</w:t>
      </w:r>
    </w:p>
    <w:p w:rsidR="00F6394B" w:rsidRPr="00B64EAA" w:rsidRDefault="00B64EAA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-663575</wp:posOffset>
            </wp:positionH>
            <wp:positionV relativeFrom="paragraph">
              <wp:posOffset>116205</wp:posOffset>
            </wp:positionV>
            <wp:extent cx="2675890" cy="1574165"/>
            <wp:effectExtent l="19050" t="0" r="0" b="0"/>
            <wp:wrapTight wrapText="bothSides">
              <wp:wrapPolygon edited="0">
                <wp:start x="-154" y="0"/>
                <wp:lineTo x="-154" y="21434"/>
                <wp:lineTo x="21528" y="21434"/>
                <wp:lineTo x="21528" y="0"/>
                <wp:lineTo x="-154" y="0"/>
              </wp:wrapPolygon>
            </wp:wrapTight>
            <wp:docPr id="5" name="Рисунок 5" descr="https://sun9-46.userapi.com/c637829/v637829342/1414d/cTpYr7DrX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6.userapi.com/c637829/v637829342/1414d/cTpYr7DrXu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и всякое эмоциональное состояние, состояние </w:t>
      </w:r>
      <w:proofErr w:type="gramStart"/>
      <w:r w:rsidR="00B41162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B41162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экзаменом имеет сложную структуру. </w:t>
      </w:r>
      <w:r w:rsidR="00B41162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жидани</w:t>
      </w:r>
      <w:r w:rsidR="00B41162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предстоящего испытания, сильных волнений, встречи со сложными заданиями и безвыходными ситуациями</w:t>
      </w:r>
      <w:r w:rsidR="00B41162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, все это может выбить из рабочего настроя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41162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Поэтому, 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стабилизация эмоционального состояния перед экзаменами – </w:t>
      </w:r>
      <w:r w:rsidR="00B41162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менее 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важный аспект психологической подготовки к ОГЭ.</w:t>
      </w:r>
    </w:p>
    <w:p w:rsidR="00B64EAA" w:rsidRPr="00B64EAA" w:rsidRDefault="00B64EAA" w:rsidP="00F63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6394B" w:rsidRPr="00B64EAA" w:rsidRDefault="00F6394B" w:rsidP="00F63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64E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Методы самопомощи в ситуации стресса</w:t>
      </w:r>
    </w:p>
    <w:p w:rsidR="00F6394B" w:rsidRPr="00B64EAA" w:rsidRDefault="00F6394B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 делать, чтобы нейтрализовать стресс?</w:t>
      </w:r>
    </w:p>
    <w:p w:rsidR="00F6394B" w:rsidRPr="00B64EAA" w:rsidRDefault="00F6394B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Во-первых, при стрессах быстро расходуется запас витаминов в организме, особенно группы В. Многие врачи советуют принимать ежедневно витамины, но помните о передозировке. Все должно быть в меру!</w:t>
      </w:r>
    </w:p>
    <w:p w:rsidR="00F6394B" w:rsidRPr="00B64EAA" w:rsidRDefault="00F6394B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Во-вторых, очень полезны физические упражнения. Ходите в спортивный зал, делайте зарядку, танцуйте, пойте, гуляйте по городу, посещайте бассейн, баню.</w:t>
      </w:r>
    </w:p>
    <w:p w:rsidR="00B41162" w:rsidRPr="00B64EAA" w:rsidRDefault="00F6394B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В-третьих, необходима психическая и физическая релаксация. </w:t>
      </w:r>
    </w:p>
    <w:p w:rsidR="00F6394B" w:rsidRPr="00B64EAA" w:rsidRDefault="00F6394B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В-четвертых, для гармоничной жизни необходима поддержка семьи, друзей. Ходите на психологические тренинги, не уклоняйтесь от семейных торжеств, знакомьтесь с новыми интересными людьми. Уделяйте внимание родителям, бабушкам и дедушкам, сестре или брату, ведь они особенно нуждаются в вашей любви, заботе, ласке.</w:t>
      </w:r>
    </w:p>
    <w:p w:rsidR="00F6394B" w:rsidRPr="00B64EAA" w:rsidRDefault="00F6394B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000000" w:frame="1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четко осознать, что очень многое зависит только от вас.</w:t>
      </w:r>
    </w:p>
    <w:p w:rsidR="00B41162" w:rsidRPr="00B64EAA" w:rsidRDefault="00B41162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394B" w:rsidRPr="00B64EAA" w:rsidRDefault="00F6394B" w:rsidP="00F6394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Первая группа методов </w:t>
      </w:r>
      <w:proofErr w:type="spellStart"/>
      <w:r w:rsidRPr="00B64E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саморегуляции</w:t>
      </w:r>
      <w:proofErr w:type="spellEnd"/>
    </w:p>
    <w:p w:rsidR="00F6394B" w:rsidRPr="00B64EAA" w:rsidRDefault="00B64EAA" w:rsidP="00F639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4316730</wp:posOffset>
            </wp:positionH>
            <wp:positionV relativeFrom="paragraph">
              <wp:posOffset>41910</wp:posOffset>
            </wp:positionV>
            <wp:extent cx="1905000" cy="1788795"/>
            <wp:effectExtent l="19050" t="0" r="0" b="0"/>
            <wp:wrapTight wrapText="bothSides">
              <wp:wrapPolygon edited="0">
                <wp:start x="-216" y="0"/>
                <wp:lineTo x="-216" y="21393"/>
                <wp:lineTo x="21600" y="21393"/>
                <wp:lineTo x="21600" y="0"/>
                <wp:lineTo x="-216" y="0"/>
              </wp:wrapPolygon>
            </wp:wrapTight>
            <wp:docPr id="8" name="Рисунок 8" descr="https://thumbs.dreamstime.com/b/schoolboy-221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humbs.dreamstime.com/b/schoolboy-2212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основана</w:t>
      </w:r>
      <w:proofErr w:type="gramEnd"/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использовании человеком тех возможностей, которые он имеет «под рукой». Когда во время подготовки к экзаменам вас начинают охватывать неприятны</w:t>
      </w:r>
      <w:r w:rsidR="00B41162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чувства, </w:t>
      </w:r>
      <w:r w:rsidR="00B41162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41162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теряете </w:t>
      </w:r>
      <w:proofErr w:type="gramStart"/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своими эмоциями, впадаете в отчаяние, полезно использовать следующие средства «из жизни»: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все друзьям, которые поймут и посочувствуют.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Пройтись по магазинам, купить себе какую-нибудь мелочь, которая доставит удовольствие.</w:t>
      </w:r>
    </w:p>
    <w:p w:rsidR="00F6394B" w:rsidRPr="00B64EAA" w:rsidRDefault="00B41162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Выспаться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Послушать любимую музыку.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Гулять по лесу, созерцать движения реки или спокойную гладь озера, лесные звуки и запахи способны вернуть душевное равновесие и работоспособность даже в самых трудных ситуациях.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Погладить кошку или собаку.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Плакать и смеяться. Смех и плач оказываются своеобразной защитой нервной системы. Их можно рассматривать как серию коротких выдохов. Эти выдохи и дробят опасный поток импульсов.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контрастный душ.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теплую ванну с приятным ароматом и пеной.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Сходить в церковь (если вы верующий).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Дышать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Вдохнуть глубоко до 10 раз.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Поколотить подушку или выжать полотенце, даже если оно сухое - большая часть энергии гнева копится в мышцах плеч, в верхней части рук и в пальцах.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любые спонтанные звуки, кричать — напряжение может быть «заперто» в горле.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Кричать то громко, то тихо.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Громко спеть любимую песню.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Скомкать газету и выбросить ее (свое напряжение вложить в </w:t>
      </w:r>
      <w:proofErr w:type="spellStart"/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комканье</w:t>
      </w:r>
      <w:proofErr w:type="spellEnd"/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газетного листа, сделать этот комок как можно меньше и закинуть подальше).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Газету порвать на мелкие кусочки, «еще мельче», затем выбросить на помойку.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Слепить из газеты свое настроение.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Закрасить газетный разворот.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Попробовать пальчиковое рисование (ложка муки, ложка воды, ложка краски), нарисовать несколько клякс, а потом поговорить о них.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Перебирать кончиками пальцев четки, бусы, «китайские шарики» и другие мелкие предметы.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 сжимать и разжимать в руке маленький мячик или резиновую игрушку.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Смотреть на горящую свечу.</w:t>
      </w:r>
    </w:p>
    <w:p w:rsidR="00F6394B" w:rsidRPr="00B64EAA" w:rsidRDefault="00F6394B" w:rsidP="00F63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Наблюдать за ритмичным движением, например, маятника.</w:t>
      </w:r>
    </w:p>
    <w:p w:rsidR="00D52A35" w:rsidRDefault="00D52A35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D52A35" w:rsidRDefault="00D52A35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52A35" w:rsidRDefault="00D52A35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6394B" w:rsidRDefault="00F6394B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Вторая группа методов </w:t>
      </w:r>
      <w:proofErr w:type="spellStart"/>
      <w:r w:rsidRPr="00B64E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саморегуляции</w:t>
      </w:r>
      <w:proofErr w:type="spellEnd"/>
    </w:p>
    <w:p w:rsidR="009833A6" w:rsidRPr="00B64EAA" w:rsidRDefault="009833A6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394B" w:rsidRPr="00B64EAA" w:rsidRDefault="00F6394B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методы, целенаправленно созданные человеком для управления самим собой, или психотехнические упражнения. Смысл психотехники состоит в достижении и поддержании психической, духовной и физической формы посредством направленного сосредоточения. Упражнения базируются на четырех способах </w:t>
      </w:r>
      <w:proofErr w:type="spellStart"/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: релаксации (расслабления), визуализации, самовнушения и рационализации.  </w:t>
      </w:r>
    </w:p>
    <w:p w:rsidR="00B64EAA" w:rsidRPr="00B64EAA" w:rsidRDefault="00B64EAA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</w:pPr>
    </w:p>
    <w:p w:rsidR="00F6394B" w:rsidRPr="00B64EAA" w:rsidRDefault="00F6394B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Техники релаксации (расслабления)</w:t>
      </w:r>
    </w:p>
    <w:p w:rsidR="00B64EAA" w:rsidRDefault="00B64EAA" w:rsidP="00F639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53340</wp:posOffset>
            </wp:positionV>
            <wp:extent cx="1833245" cy="1613535"/>
            <wp:effectExtent l="19050" t="0" r="0" b="0"/>
            <wp:wrapTight wrapText="bothSides">
              <wp:wrapPolygon edited="0">
                <wp:start x="-224" y="0"/>
                <wp:lineTo x="-224" y="21421"/>
                <wp:lineTo x="21548" y="21421"/>
                <wp:lineTo x="21548" y="0"/>
                <wp:lineTo x="-224" y="0"/>
              </wp:wrapPolygon>
            </wp:wrapTight>
            <wp:docPr id="11" name="Рисунок 11" descr="https://st03.kakprosto.ru/tumb/550/images/article/2014/7/31/130132_53d9bab80bf6f53d9bab80bf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03.kakprosto.ru/tumb/550/images/article/2014/7/31/130132_53d9bab80bf6f53d9bab80bfa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Сожмите пальцы в кулак с загнутым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нутрь большим </w:t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пальцем. Делая выдох спокойно, не торопясь, сжимайте с усилием кулак.       Затем, ослабляя сжатие кулака, сделайте вдох. Повторите 5 раз. </w:t>
      </w:r>
    </w:p>
    <w:p w:rsidR="00F6394B" w:rsidRPr="00B64EAA" w:rsidRDefault="00F6394B" w:rsidP="00B64EAA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попробуйте выполнить это упражнение с закрытыми глазами, что удваивает эффект.</w:t>
      </w:r>
    </w:p>
    <w:p w:rsidR="00F6394B" w:rsidRPr="00B64EAA" w:rsidRDefault="00F6394B" w:rsidP="00F639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снятия напряжения помогает техника </w:t>
      </w:r>
      <w:proofErr w:type="spellStart"/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самомассажа</w:t>
      </w:r>
      <w:proofErr w:type="spellEnd"/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6394B" w:rsidRPr="00B64EAA" w:rsidRDefault="00F6394B" w:rsidP="00F6394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точку между бровями и переносицей и помассируйте                 ее плавными круговыми движениями в течение одной                минуты;</w:t>
      </w:r>
    </w:p>
    <w:p w:rsidR="00F6394B" w:rsidRPr="00B64EAA" w:rsidRDefault="00F6394B" w:rsidP="00F6394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 руку на заднюю часть шеи ниже затылка и мягко сожмите и разожмите ее несколько раз;</w:t>
      </w:r>
    </w:p>
    <w:p w:rsidR="00F6394B" w:rsidRPr="00B64EAA" w:rsidRDefault="00F6394B" w:rsidP="00F6394B">
      <w:pPr>
        <w:numPr>
          <w:ilvl w:val="0"/>
          <w:numId w:val="3"/>
        </w:num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кого-нибудь помассировать вам плечи;</w:t>
      </w:r>
    </w:p>
    <w:p w:rsidR="00F6394B" w:rsidRPr="00B64EAA" w:rsidRDefault="00F6394B" w:rsidP="00F6394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точку на тыльной стороне руки между большим и указательным пальцем и слегка помассируйте ее в течение одной минуты;</w:t>
      </w:r>
    </w:p>
    <w:p w:rsidR="00F6394B" w:rsidRPr="00B64EAA" w:rsidRDefault="00F6394B" w:rsidP="00F6394B">
      <w:pPr>
        <w:numPr>
          <w:ilvl w:val="0"/>
          <w:numId w:val="3"/>
        </w:numPr>
        <w:shd w:val="clear" w:color="auto" w:fill="FFFFFF"/>
        <w:spacing w:before="25" w:after="25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слегка помассируйте кончик мизинца.</w:t>
      </w:r>
    </w:p>
    <w:p w:rsidR="00D52A35" w:rsidRDefault="00D52A35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</w:pPr>
    </w:p>
    <w:p w:rsidR="00D52A35" w:rsidRDefault="00D52A35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6394B" w:rsidRDefault="00F6394B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52A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Техники визуализации</w:t>
      </w:r>
    </w:p>
    <w:p w:rsidR="00D52A35" w:rsidRPr="00D52A35" w:rsidRDefault="009833A6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4011295</wp:posOffset>
            </wp:positionH>
            <wp:positionV relativeFrom="paragraph">
              <wp:posOffset>139700</wp:posOffset>
            </wp:positionV>
            <wp:extent cx="2103755" cy="1407160"/>
            <wp:effectExtent l="19050" t="0" r="0" b="0"/>
            <wp:wrapTight wrapText="bothSides">
              <wp:wrapPolygon edited="0">
                <wp:start x="-196" y="0"/>
                <wp:lineTo x="-196" y="21347"/>
                <wp:lineTo x="21515" y="21347"/>
                <wp:lineTo x="21515" y="0"/>
                <wp:lineTo x="-196" y="0"/>
              </wp:wrapPolygon>
            </wp:wrapTight>
            <wp:docPr id="18" name="Рисунок 18" descr="https://hsto.org/webt/4x/v4/lr/4xv4lr14h__bizqgucgchxl7c_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sto.org/webt/4x/v4/lr/4xv4lr14h__bizqgucgchxl7c_k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94B" w:rsidRPr="00B64EAA" w:rsidRDefault="00F6394B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группа техник основана на использовании возможностей воображения.</w:t>
      </w:r>
    </w:p>
    <w:p w:rsidR="00F6394B" w:rsidRPr="00B64EAA" w:rsidRDefault="00F6394B" w:rsidP="00F639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Ваше эмоциональное напряжение – это туго набитый шар. Огромный шар. Он буквально распирает вас изнутри. В своем воображении проткните этот шар иголкой. Он лопнул. Вместе с ним «лопнуло» и ваше напряжение, отчаяние.</w:t>
      </w:r>
    </w:p>
    <w:p w:rsidR="00F6394B" w:rsidRPr="00B64EAA" w:rsidRDefault="00F6394B" w:rsidP="00F639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Представьте, что ваши неприятности вы упаковали в мешок и положили на платформу поезда. Поезд поехал и увез ваши несчастья.</w:t>
      </w:r>
    </w:p>
    <w:p w:rsidR="00F6394B" w:rsidRPr="00B64EAA" w:rsidRDefault="00F6394B" w:rsidP="00F639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Вспомните то место, где вы были счастливы. Представьте себя там.</w:t>
      </w:r>
    </w:p>
    <w:p w:rsidR="00F6394B" w:rsidRPr="00B64EAA" w:rsidRDefault="00F6394B" w:rsidP="00F639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Представьте себя успешными, спокойными, готовыми к экзамену, все знающими и помнящими (поменяйте «плохой стул» на «хороший»).</w:t>
      </w:r>
    </w:p>
    <w:p w:rsidR="00D52A35" w:rsidRDefault="00D52A35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</w:pPr>
    </w:p>
    <w:p w:rsidR="00D52A35" w:rsidRDefault="00D52A35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</w:pPr>
    </w:p>
    <w:p w:rsidR="00F6394B" w:rsidRPr="00D52A35" w:rsidRDefault="00D52A35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191135</wp:posOffset>
            </wp:positionV>
            <wp:extent cx="2461260" cy="1152525"/>
            <wp:effectExtent l="19050" t="0" r="0" b="0"/>
            <wp:wrapTight wrapText="bothSides">
              <wp:wrapPolygon edited="0">
                <wp:start x="-167" y="0"/>
                <wp:lineTo x="-167" y="21421"/>
                <wp:lineTo x="21567" y="21421"/>
                <wp:lineTo x="21567" y="0"/>
                <wp:lineTo x="-167" y="0"/>
              </wp:wrapPolygon>
            </wp:wrapTight>
            <wp:docPr id="25" name="Рисунок 25" descr="https://cs7.pikabu.ru/post_img/2018/07/06/5/og_og_1530861117249465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s7.pikabu.ru/post_img/2018/07/06/5/og_og_15308611172494658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94B" w:rsidRPr="00D52A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Техники самовнушения</w:t>
      </w:r>
    </w:p>
    <w:p w:rsidR="00D52A35" w:rsidRDefault="00D52A35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394B" w:rsidRPr="00B64EAA" w:rsidRDefault="00F6394B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Самовнушение должно быть позитивным, жизнеутверждающим, конструктивным (нельзя внушать себе негативное); должно быть облечено в простые, четкие и понятные фразы в утвердительной форме без частицы «не» («я хочу…», «я могу…» и т. п.) и предполагает многократное повторение.</w:t>
      </w:r>
    </w:p>
    <w:p w:rsidR="00F6394B" w:rsidRPr="00B64EAA" w:rsidRDefault="00F6394B" w:rsidP="00F6394B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Придумайте несколько кратких оптимистичных тезисов, которые нужно повторять в период волнения. Например:</w:t>
      </w:r>
    </w:p>
    <w:p w:rsidR="00F6394B" w:rsidRPr="00B64EAA" w:rsidRDefault="00F6394B" w:rsidP="00F6394B">
      <w:pPr>
        <w:numPr>
          <w:ilvl w:val="0"/>
          <w:numId w:val="6"/>
        </w:numPr>
        <w:shd w:val="clear" w:color="auto" w:fill="FFFFFF"/>
        <w:spacing w:before="25" w:after="25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будет нормально!</w:t>
      </w:r>
    </w:p>
    <w:p w:rsidR="00F6394B" w:rsidRPr="00B64EAA" w:rsidRDefault="00F6394B" w:rsidP="00F6394B">
      <w:pPr>
        <w:numPr>
          <w:ilvl w:val="0"/>
          <w:numId w:val="6"/>
        </w:numPr>
        <w:shd w:val="clear" w:color="auto" w:fill="FFFFFF"/>
        <w:spacing w:before="25" w:after="25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я почувствую себя лучше!</w:t>
      </w:r>
    </w:p>
    <w:p w:rsidR="00F6394B" w:rsidRPr="00B64EAA" w:rsidRDefault="00F6394B" w:rsidP="00F6394B">
      <w:pPr>
        <w:numPr>
          <w:ilvl w:val="0"/>
          <w:numId w:val="6"/>
        </w:numPr>
        <w:shd w:val="clear" w:color="auto" w:fill="FFFFFF"/>
        <w:spacing w:before="25" w:after="25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Я уже чувствую себя лучше! </w:t>
      </w:r>
    </w:p>
    <w:p w:rsidR="00F6394B" w:rsidRPr="00B64EAA" w:rsidRDefault="00F6394B" w:rsidP="00F6394B">
      <w:pPr>
        <w:numPr>
          <w:ilvl w:val="0"/>
          <w:numId w:val="6"/>
        </w:numPr>
        <w:shd w:val="clear" w:color="auto" w:fill="FFFFFF"/>
        <w:spacing w:before="25" w:after="25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Я владею ситуацией!</w:t>
      </w:r>
    </w:p>
    <w:p w:rsidR="00F6394B" w:rsidRPr="00B64EAA" w:rsidRDefault="00F6394B" w:rsidP="00F6394B">
      <w:pPr>
        <w:numPr>
          <w:ilvl w:val="0"/>
          <w:numId w:val="6"/>
        </w:numPr>
        <w:shd w:val="clear" w:color="auto" w:fill="FFFFFF"/>
        <w:spacing w:before="25" w:after="25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Без сомнения, я справлюсь!</w:t>
      </w:r>
    </w:p>
    <w:p w:rsidR="00D52A35" w:rsidRDefault="00D52A35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</w:rPr>
      </w:pPr>
    </w:p>
    <w:p w:rsidR="009833A6" w:rsidRDefault="009833A6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833A6" w:rsidRDefault="009833A6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833A6" w:rsidRDefault="009833A6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6394B" w:rsidRPr="009833A6" w:rsidRDefault="00F6394B" w:rsidP="00F6394B">
      <w:pPr>
        <w:shd w:val="clear" w:color="auto" w:fill="FFFFFF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33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Техники рационализации</w:t>
      </w:r>
    </w:p>
    <w:p w:rsidR="00F6394B" w:rsidRPr="00B64EAA" w:rsidRDefault="009833A6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100965</wp:posOffset>
            </wp:positionV>
            <wp:extent cx="2002790" cy="1852295"/>
            <wp:effectExtent l="19050" t="0" r="0" b="0"/>
            <wp:wrapTight wrapText="bothSides">
              <wp:wrapPolygon edited="0">
                <wp:start x="-205" y="0"/>
                <wp:lineTo x="-205" y="21326"/>
                <wp:lineTo x="21573" y="21326"/>
                <wp:lineTo x="21573" y="0"/>
                <wp:lineTo x="-205" y="0"/>
              </wp:wrapPolygon>
            </wp:wrapTight>
            <wp:docPr id="28" name="Рисунок 28" descr="https://i.pinimg.com/736x/ee/67/3d/ee673d2b826a7f4aa1e11b8702dc3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pinimg.com/736x/ee/67/3d/ee673d2b826a7f4aa1e11b8702dc3df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94B"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техники основаны на использовании механизма психологической защиты – рационализации, заключающей в себе активно-положительный потенциал поведения личности.</w:t>
      </w:r>
    </w:p>
    <w:p w:rsidR="00F6394B" w:rsidRPr="00B64EAA" w:rsidRDefault="00F6394B" w:rsidP="00F639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чистый лист бумаги. Наверху напишите «мучащую» вас проблему – например, «</w:t>
      </w:r>
      <w:r w:rsidR="009833A6">
        <w:rPr>
          <w:rFonts w:ascii="Times New Roman" w:eastAsia="Times New Roman" w:hAnsi="Times New Roman" w:cs="Times New Roman"/>
          <w:color w:val="000000"/>
          <w:sz w:val="28"/>
          <w:szCs w:val="28"/>
        </w:rPr>
        <w:t>ОГЭ</w:t>
      </w: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Затем лист разделите вертикально на две половины. Слева запишите в столбик все неприятные мысли, которые приходят в голову в связи этой проблемой. В правый столбик запишите все преимущества, которые также имеются в данной ситуации. Какой столбик получился длиннее? Теперь фразы из первого столбика переформулируйте так, чтобы </w:t>
      </w:r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они звучали позитивно, и перепишите их в новой формулировке в правый столбик.</w:t>
      </w:r>
    </w:p>
    <w:p w:rsidR="00F6394B" w:rsidRDefault="00F6394B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подобных способов </w:t>
      </w:r>
      <w:proofErr w:type="spellStart"/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B64EAA">
        <w:rPr>
          <w:rFonts w:ascii="Times New Roman" w:eastAsia="Times New Roman" w:hAnsi="Times New Roman" w:cs="Times New Roman"/>
          <w:color w:val="000000"/>
          <w:sz w:val="28"/>
          <w:szCs w:val="28"/>
        </w:rPr>
        <w:t>, поможет Вам и во время экзамена обеспечить самообладание и выдержку, адекватные проблемной ситуации, неизбежно возникающей при испытаниях.</w:t>
      </w:r>
      <w:proofErr w:type="gramEnd"/>
    </w:p>
    <w:p w:rsidR="009833A6" w:rsidRDefault="009833A6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3A6" w:rsidRDefault="009833A6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3A6" w:rsidRPr="00B64EAA" w:rsidRDefault="009833A6" w:rsidP="00F6394B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394B" w:rsidRPr="00B64EAA" w:rsidRDefault="00D52A35" w:rsidP="00F6394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79892" cy="2655736"/>
            <wp:effectExtent l="19050" t="0" r="0" b="0"/>
            <wp:docPr id="22" name="Рисунок 22" descr="https://image1.slideserve.com/3228176/slide35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age1.slideserve.com/3228176/slide35-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363" t="3393" r="4015" b="1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496" cy="2658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94B" w:rsidRPr="00B64EAA" w:rsidSect="005F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70DD"/>
    <w:multiLevelType w:val="multilevel"/>
    <w:tmpl w:val="3050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A7475"/>
    <w:multiLevelType w:val="multilevel"/>
    <w:tmpl w:val="1BCA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A6D26"/>
    <w:multiLevelType w:val="multilevel"/>
    <w:tmpl w:val="3C70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E23C3"/>
    <w:multiLevelType w:val="multilevel"/>
    <w:tmpl w:val="49D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F91E39"/>
    <w:multiLevelType w:val="multilevel"/>
    <w:tmpl w:val="5E962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170E18"/>
    <w:multiLevelType w:val="multilevel"/>
    <w:tmpl w:val="CF72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9141C"/>
    <w:multiLevelType w:val="multilevel"/>
    <w:tmpl w:val="6CFE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6394B"/>
    <w:rsid w:val="004A7CF7"/>
    <w:rsid w:val="005F0751"/>
    <w:rsid w:val="009833A6"/>
    <w:rsid w:val="00B41162"/>
    <w:rsid w:val="00B64EAA"/>
    <w:rsid w:val="00D52A35"/>
    <w:rsid w:val="00F6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Bibl1</dc:creator>
  <cp:keywords/>
  <dc:description/>
  <cp:lastModifiedBy>Bibl1</cp:lastModifiedBy>
  <cp:revision>3</cp:revision>
  <dcterms:created xsi:type="dcterms:W3CDTF">2021-04-05T06:24:00Z</dcterms:created>
  <dcterms:modified xsi:type="dcterms:W3CDTF">2021-04-06T06:53:00Z</dcterms:modified>
</cp:coreProperties>
</file>