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10490" w:type="dxa"/>
        <w:tblInd w:w="-452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557"/>
        <w:gridCol w:w="6264"/>
      </w:tblGrid>
      <w:tr w:rsidR="00AA6A3F" w:rsidRPr="003B740E" w:rsidTr="00157CED">
        <w:trPr>
          <w:trHeight w:val="74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4368D2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</w:t>
            </w:r>
            <w:r w:rsidR="0019080E" w:rsidRPr="003B740E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АНАЛИЗ ВЗАИМООТНОШЕНИЙ РОССИИ И ЕВРОПЕЙСКОГО СОЮЗА В </w:t>
            </w:r>
            <w:r w:rsidR="0019080E" w:rsidRPr="003B740E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В.»</w:t>
            </w:r>
            <w:bookmarkStart w:id="0" w:name="_GoBack"/>
            <w:bookmarkEnd w:id="0"/>
          </w:p>
        </w:tc>
      </w:tr>
      <w:tr w:rsidR="00AA6A3F" w:rsidRPr="003B740E" w:rsidTr="00157CED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3B740E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3B740E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3B740E" w:rsidRDefault="006F2916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Екатерина Александровна</w:t>
            </w:r>
          </w:p>
        </w:tc>
      </w:tr>
      <w:tr w:rsidR="00564200" w:rsidRPr="003B740E" w:rsidTr="000509DC">
        <w:trPr>
          <w:trHeight w:val="361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6F2916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3B740E" w:rsidTr="00157CED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6F2916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Наталья Иосифовна</w:t>
            </w:r>
          </w:p>
        </w:tc>
      </w:tr>
      <w:tr w:rsidR="00AA6A3F" w:rsidRPr="003B740E" w:rsidTr="00157CED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6F2916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A6A3F" w:rsidRPr="003B740E" w:rsidTr="00157CED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19080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политология</w:t>
            </w:r>
          </w:p>
        </w:tc>
      </w:tr>
      <w:tr w:rsidR="00564200" w:rsidRPr="003B740E" w:rsidTr="00157CED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6F2916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Информационный, исследовательский, межпредметный</w:t>
            </w:r>
          </w:p>
        </w:tc>
      </w:tr>
      <w:tr w:rsidR="00AA6A3F" w:rsidRPr="003B740E" w:rsidTr="00157CED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807AA" w:rsidP="00280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hAnsi="Times New Roman" w:cs="Times New Roman"/>
                <w:sz w:val="24"/>
                <w:szCs w:val="24"/>
              </w:rPr>
              <w:t>Проанал</w:t>
            </w:r>
            <w:r w:rsidR="006F2916" w:rsidRPr="003B740E">
              <w:rPr>
                <w:rFonts w:ascii="Times New Roman" w:hAnsi="Times New Roman" w:cs="Times New Roman"/>
                <w:sz w:val="24"/>
                <w:szCs w:val="24"/>
              </w:rPr>
              <w:t>изировав взаимоотношения России и Евросоюза, можно будет усовершенствовать политические и экономические отношения, основываясь на возможном неудачном опыте во взаимодействии этих стран в этих сферах деятельности</w:t>
            </w:r>
          </w:p>
        </w:tc>
      </w:tr>
      <w:tr w:rsidR="00AA6A3F" w:rsidRPr="003B740E" w:rsidTr="00157CED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6F2916" w:rsidP="0019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провести анализ и выявить особенности взаимоотношений России и Евросоюза в </w:t>
            </w:r>
            <w:r w:rsidRPr="003B7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B740E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</w:tr>
      <w:tr w:rsidR="00AA6A3F" w:rsidRPr="003B740E" w:rsidTr="00157C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F2916" w:rsidRPr="003B740E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историю взаимоотношений России и Евросоюза в </w:t>
            </w:r>
            <w:r w:rsidR="006F2916" w:rsidRPr="003B7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6F2916" w:rsidRPr="003B740E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</w:tr>
      <w:tr w:rsidR="00564200" w:rsidRPr="003B740E" w:rsidTr="00157C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F2916" w:rsidRPr="003B740E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развитие отношений между Россией и Евросоюзом до и после 2014 года</w:t>
            </w:r>
          </w:p>
        </w:tc>
      </w:tr>
      <w:tr w:rsidR="00564200" w:rsidRPr="003B740E" w:rsidTr="00157C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F2916" w:rsidRPr="003B740E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особенности этих взаимоотношений в политической и экономической сферах</w:t>
            </w:r>
          </w:p>
        </w:tc>
      </w:tr>
      <w:tr w:rsidR="00564200" w:rsidRPr="003B740E" w:rsidTr="00157CED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6F291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Отбор и анализ информации о взаимоотношениях России и Европейского союза в 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в., изучение литературы по данному вопросу</w:t>
            </w:r>
          </w:p>
        </w:tc>
      </w:tr>
      <w:tr w:rsidR="00AA6A3F" w:rsidRPr="003B740E" w:rsidTr="00157CED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19080E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F2916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омпьютер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подключение к сети Интернет</w:t>
            </w:r>
          </w:p>
        </w:tc>
      </w:tr>
      <w:tr w:rsidR="00AA6A3F" w:rsidRPr="003B740E" w:rsidTr="00157CED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6F2916" w:rsidP="00190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Сравнительная таблица с выводами, полученными на основе анализа взаимоотношений России и ЕС в 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</w:tc>
      </w:tr>
      <w:tr w:rsidR="00AA6A3F" w:rsidRPr="003B740E" w:rsidTr="00157CED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40E" w:rsidRDefault="006F2916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часть</w:t>
            </w:r>
          </w:p>
          <w:p w:rsidR="006F2916" w:rsidRPr="003B740E" w:rsidRDefault="006F2916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часть</w:t>
            </w:r>
          </w:p>
          <w:p w:rsidR="006F2916" w:rsidRPr="003B740E" w:rsidRDefault="006F2916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  <w:p w:rsidR="006F2916" w:rsidRPr="003B740E" w:rsidRDefault="006F2916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564200" w:rsidRPr="003B740E" w:rsidTr="00157CED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19080E" w:rsidP="0015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Проведенное исследование освещает особенности взаимоотношений Российской Федерации и ЕС на протяжении </w:t>
            </w:r>
            <w:proofErr w:type="spellStart"/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XXIв</w:t>
            </w:r>
            <w:proofErr w:type="spellEnd"/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состоит</w:t>
            </w:r>
            <w:r w:rsidR="006F2916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введения, нескольких глав, заключения, списка используемой литературы, приложение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807AA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 могут быт полезны студентам исторических специальностей, а также кругу лиц, интересующихся общественными науками</w:t>
            </w:r>
          </w:p>
        </w:tc>
      </w:tr>
      <w:tr w:rsidR="00564200" w:rsidRPr="003B740E" w:rsidTr="00157CED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5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626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40E" w:rsidRDefault="006F291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="0026518F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работы над проектом я </w:t>
            </w:r>
            <w:r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получила много нового опыта и знаний в </w:t>
            </w:r>
            <w:r w:rsidR="0026518F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сфере </w:t>
            </w:r>
            <w:proofErr w:type="gramStart"/>
            <w:r w:rsidR="0026518F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политических  и</w:t>
            </w:r>
            <w:proofErr w:type="gramEnd"/>
            <w:r w:rsidR="0026518F" w:rsidRPr="003B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экономических взаимоотношений России и ЕС.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656B9" w:rsidRPr="002656B9" w:rsidSect="000509D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E797F"/>
    <w:multiLevelType w:val="hybridMultilevel"/>
    <w:tmpl w:val="84C6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B9"/>
    <w:rsid w:val="000509DC"/>
    <w:rsid w:val="00157CED"/>
    <w:rsid w:val="0019080E"/>
    <w:rsid w:val="0026518F"/>
    <w:rsid w:val="002656B9"/>
    <w:rsid w:val="002807AA"/>
    <w:rsid w:val="003B740E"/>
    <w:rsid w:val="004368D2"/>
    <w:rsid w:val="00540F50"/>
    <w:rsid w:val="00564200"/>
    <w:rsid w:val="0061284E"/>
    <w:rsid w:val="006F2916"/>
    <w:rsid w:val="0092166C"/>
    <w:rsid w:val="00955966"/>
    <w:rsid w:val="00AA6A3F"/>
    <w:rsid w:val="00C676B5"/>
    <w:rsid w:val="00C8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A71F9-66AC-4F4B-BB35-D454F63B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6</cp:revision>
  <cp:lastPrinted>2022-03-28T08:41:00Z</cp:lastPrinted>
  <dcterms:created xsi:type="dcterms:W3CDTF">2022-03-19T09:50:00Z</dcterms:created>
  <dcterms:modified xsi:type="dcterms:W3CDTF">2022-04-03T14:49:00Z</dcterms:modified>
</cp:coreProperties>
</file>