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200" w:rsidRDefault="00564200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C676B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ПАСПОРТ ПРОЕКТНОЙ РАБОТЫ</w:t>
      </w:r>
    </w:p>
    <w:tbl>
      <w:tblPr>
        <w:tblW w:w="9923" w:type="dxa"/>
        <w:tblInd w:w="-169" w:type="dxa"/>
        <w:tblBorders>
          <w:top w:val="single" w:sz="6" w:space="0" w:color="1F4E79" w:themeColor="accent1" w:themeShade="80"/>
          <w:left w:val="single" w:sz="6" w:space="0" w:color="1F4E79" w:themeColor="accent1" w:themeShade="80"/>
          <w:bottom w:val="single" w:sz="6" w:space="0" w:color="1F4E79" w:themeColor="accent1" w:themeShade="80"/>
          <w:right w:val="single" w:sz="6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9"/>
        <w:gridCol w:w="3289"/>
        <w:gridCol w:w="5965"/>
      </w:tblGrid>
      <w:tr w:rsidR="00AA6A3F" w:rsidRPr="002656B9" w:rsidTr="001D0C07">
        <w:trPr>
          <w:trHeight w:val="69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проектной работы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6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B03C8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3C8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lang w:eastAsia="ru-RU"/>
              </w:rPr>
              <w:t>«ИССЛЕДОВАНИЕ ТИПОВ ТЕМПЕРАМЕНТА В МАЛЫХ СОЦИАЛЬНЫХ ГРУППАХ»</w:t>
            </w:r>
          </w:p>
        </w:tc>
      </w:tr>
      <w:tr w:rsidR="00AA6A3F" w:rsidRPr="002656B9" w:rsidTr="001D0C07">
        <w:trPr>
          <w:trHeight w:val="757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C676B5" w:rsidRDefault="00AA6A3F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 индивидуального итогового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6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2656B9" w:rsidRDefault="00FA4D95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Дарья Александровна</w:t>
            </w:r>
          </w:p>
        </w:tc>
      </w:tr>
      <w:tr w:rsidR="00564200" w:rsidRPr="002656B9" w:rsidTr="001D0C07">
        <w:trPr>
          <w:trHeight w:val="58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596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FA4D95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11-А</w:t>
            </w:r>
            <w:bookmarkStart w:id="0" w:name="_GoBack"/>
            <w:bookmarkEnd w:id="0"/>
          </w:p>
        </w:tc>
      </w:tr>
      <w:tr w:rsidR="00AA6A3F" w:rsidRPr="002656B9" w:rsidTr="001D0C07">
        <w:trPr>
          <w:trHeight w:val="79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AA6A3F" w:rsidP="00AA6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Куратор </w:t>
            </w:r>
            <w:r w:rsidR="002656B9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индивидуального итогового </w:t>
            </w:r>
            <w:r w:rsidR="002656B9"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6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FA4D95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Кормилина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Олеговна</w:t>
            </w:r>
          </w:p>
        </w:tc>
      </w:tr>
      <w:tr w:rsidR="00AA6A3F" w:rsidRPr="002656B9" w:rsidTr="001D0C07">
        <w:trPr>
          <w:trHeight w:val="119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предмет</w:t>
            </w: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(предметы)</w:t>
            </w: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в рамках которого проводится работа по проекту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6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FA4D95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</w:tr>
      <w:tr w:rsidR="00AA6A3F" w:rsidRPr="002656B9" w:rsidTr="001D0C07">
        <w:trPr>
          <w:trHeight w:val="79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 близкие к теме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6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FA4D95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  <w:r w:rsidR="002B0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социология</w:t>
            </w:r>
          </w:p>
        </w:tc>
      </w:tr>
      <w:tr w:rsidR="00564200" w:rsidRPr="002656B9" w:rsidTr="001D0C07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проекта:</w:t>
            </w:r>
          </w:p>
        </w:tc>
        <w:tc>
          <w:tcPr>
            <w:tcW w:w="596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0E4E1A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 проект</w:t>
            </w:r>
          </w:p>
        </w:tc>
      </w:tr>
      <w:tr w:rsidR="00AA6A3F" w:rsidRPr="002656B9" w:rsidTr="001D0C07">
        <w:trPr>
          <w:trHeight w:val="36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Гипотеза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6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C059F" w:rsidRPr="008C059F" w:rsidRDefault="008C059F" w:rsidP="008C0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межличностные отношения в классном коллективе зависят от типа темперамента, то </w:t>
            </w:r>
          </w:p>
          <w:p w:rsidR="002656B9" w:rsidRPr="000E4E1A" w:rsidRDefault="006524B6" w:rsidP="00652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8C059F" w:rsidRPr="008C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 с</w:t>
            </w:r>
            <w:r w:rsidR="002B0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сходными типами темперамента </w:t>
            </w:r>
            <w:r w:rsidR="008C059F" w:rsidRPr="008C0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будут объединяться для общения в одну группу;</w:t>
            </w:r>
          </w:p>
        </w:tc>
      </w:tr>
      <w:tr w:rsidR="00AA6A3F" w:rsidRPr="002656B9" w:rsidTr="001D0C07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6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D91E83" w:rsidP="002B03C8">
            <w:pPr>
              <w:pStyle w:val="a5"/>
              <w:tabs>
                <w:tab w:val="left" w:pos="3917"/>
              </w:tabs>
              <w:autoSpaceDE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У</w:t>
            </w:r>
            <w:r w:rsidRPr="00D91E83">
              <w:rPr>
                <w:rFonts w:eastAsia="Calibri"/>
                <w:color w:val="auto"/>
                <w:szCs w:val="24"/>
                <w:lang w:eastAsia="en-US"/>
              </w:rPr>
              <w:t>становить зависимость</w:t>
            </w:r>
            <w:r w:rsidR="002B03C8">
              <w:rPr>
                <w:rFonts w:eastAsia="Calibri"/>
                <w:color w:val="auto"/>
                <w:szCs w:val="24"/>
                <w:lang w:eastAsia="en-US"/>
              </w:rPr>
              <w:t xml:space="preserve"> межличностных взаимоотношений </w:t>
            </w:r>
            <w:r w:rsidRPr="00D91E83">
              <w:rPr>
                <w:rFonts w:eastAsia="Calibri"/>
                <w:color w:val="auto"/>
                <w:szCs w:val="24"/>
                <w:lang w:eastAsia="en-US"/>
              </w:rPr>
              <w:t>в малых социальных группах</w:t>
            </w:r>
            <w:r w:rsidR="001D6311">
              <w:rPr>
                <w:rFonts w:eastAsia="Calibri"/>
                <w:color w:val="auto"/>
                <w:szCs w:val="24"/>
                <w:lang w:eastAsia="en-US"/>
              </w:rPr>
              <w:t xml:space="preserve">, </w:t>
            </w:r>
            <w:r w:rsidRPr="00D91E83">
              <w:rPr>
                <w:rFonts w:eastAsia="Calibri"/>
                <w:color w:val="auto"/>
                <w:szCs w:val="24"/>
                <w:lang w:eastAsia="en-US"/>
              </w:rPr>
              <w:t>от типов темперамента.</w:t>
            </w:r>
            <w:r w:rsidR="002B03C8">
              <w:t xml:space="preserve"> </w:t>
            </w:r>
            <w:r w:rsidR="002B03C8">
              <w:rPr>
                <w:rFonts w:eastAsia="Calibri"/>
                <w:color w:val="auto"/>
                <w:szCs w:val="24"/>
                <w:lang w:eastAsia="en-US"/>
              </w:rPr>
              <w:t>на примере 11 – А класса</w:t>
            </w:r>
            <w:r w:rsidR="002B03C8" w:rsidRPr="002B03C8">
              <w:rPr>
                <w:rFonts w:eastAsia="Calibri"/>
                <w:color w:val="auto"/>
                <w:szCs w:val="24"/>
                <w:lang w:eastAsia="en-US"/>
              </w:rPr>
              <w:t>,</w:t>
            </w:r>
          </w:p>
        </w:tc>
      </w:tr>
      <w:tr w:rsidR="00AA6A3F" w:rsidRPr="002656B9" w:rsidTr="001D0C07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6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77363" w:rsidRPr="00592B76" w:rsidRDefault="00B77363" w:rsidP="00B7736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специализированную литературу по теме «Те</w:t>
            </w:r>
            <w:r w:rsidRPr="00B77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мперамент», «Типы темперамента», «Малые социальные группы».</w:t>
            </w:r>
          </w:p>
          <w:p w:rsidR="00B77363" w:rsidRPr="00B77363" w:rsidRDefault="00B77363" w:rsidP="00B7736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теоретическую часть проекта.</w:t>
            </w:r>
          </w:p>
          <w:p w:rsidR="00B77363" w:rsidRPr="00B77363" w:rsidRDefault="00B77363" w:rsidP="00B7736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опрос, анкетирование в классе с целью определения типов темперамента у одноклассников.</w:t>
            </w:r>
          </w:p>
          <w:p w:rsidR="00B77363" w:rsidRPr="00B77363" w:rsidRDefault="00B77363" w:rsidP="00B7736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Обработать результаты опроса и анкетирования, сделать сравнительный анализ.</w:t>
            </w:r>
          </w:p>
          <w:p w:rsidR="00B77363" w:rsidRPr="00B77363" w:rsidRDefault="00B77363" w:rsidP="00B7736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Установить, влияет ли тип темперамента обучающихся на их взаимоотношения в классе.</w:t>
            </w:r>
          </w:p>
          <w:p w:rsidR="006524B6" w:rsidRPr="002B03C8" w:rsidRDefault="00B77363" w:rsidP="002656B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выводы по проекту, подтвердить или опровергнуть гипотезу исследования.</w:t>
            </w:r>
          </w:p>
        </w:tc>
      </w:tr>
      <w:tr w:rsidR="00564200" w:rsidRPr="002656B9" w:rsidTr="001D0C07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используемые в проектной работе:</w:t>
            </w:r>
          </w:p>
        </w:tc>
        <w:tc>
          <w:tcPr>
            <w:tcW w:w="596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E4E1A" w:rsidRPr="000E4E1A" w:rsidRDefault="000E4E1A" w:rsidP="005C214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4E1A">
              <w:rPr>
                <w:b/>
                <w:bCs/>
                <w:color w:val="000000"/>
              </w:rPr>
              <w:t>Теоретические:</w:t>
            </w:r>
          </w:p>
          <w:p w:rsidR="000E4E1A" w:rsidRPr="000E4E1A" w:rsidRDefault="000E4E1A" w:rsidP="005C214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4E1A">
              <w:rPr>
                <w:color w:val="000000"/>
              </w:rPr>
              <w:t>1</w:t>
            </w:r>
            <w:r w:rsidRPr="005C2141">
              <w:rPr>
                <w:color w:val="000000"/>
              </w:rPr>
              <w:t xml:space="preserve">.  </w:t>
            </w:r>
            <w:r w:rsidR="002B03C8">
              <w:rPr>
                <w:color w:val="000000"/>
              </w:rPr>
              <w:t>Анализ литературных </w:t>
            </w:r>
            <w:r w:rsidR="005C2141" w:rsidRPr="005C2141">
              <w:rPr>
                <w:color w:val="000000"/>
              </w:rPr>
              <w:t>и других информационных источников по проблеме, связанной с темой исследования.</w:t>
            </w:r>
          </w:p>
          <w:p w:rsidR="000E4E1A" w:rsidRPr="00B77363" w:rsidRDefault="000E4E1A" w:rsidP="005C214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77363">
              <w:rPr>
                <w:b/>
                <w:bCs/>
                <w:color w:val="000000"/>
              </w:rPr>
              <w:t>Эмпирические:</w:t>
            </w:r>
          </w:p>
          <w:p w:rsidR="00564200" w:rsidRPr="00B77363" w:rsidRDefault="000E4E1A" w:rsidP="005C2141">
            <w:pPr>
              <w:spacing w:after="0" w:line="240" w:lineRule="auto"/>
              <w:ind w:left="21" w:right="5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77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66B96" w:rsidRPr="00B77363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 xml:space="preserve">.  </w:t>
            </w:r>
            <w:r w:rsidR="003B2785" w:rsidRPr="00B77363">
              <w:rPr>
                <w:rFonts w:ascii="Times New Roman" w:hAnsi="Times New Roman" w:cs="Times New Roman"/>
                <w:sz w:val="24"/>
                <w:szCs w:val="24"/>
              </w:rPr>
              <w:t xml:space="preserve">Опрос и тестирование с целью определения </w:t>
            </w:r>
            <w:r w:rsidR="00B77363" w:rsidRPr="00B77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роли типов темперамента в развитии межличностных отношений в малых</w:t>
            </w:r>
            <w:r w:rsidR="00B77363" w:rsidRPr="00B7736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социальных группах.</w:t>
            </w:r>
          </w:p>
        </w:tc>
      </w:tr>
      <w:tr w:rsidR="00AA6A3F" w:rsidRPr="002656B9" w:rsidTr="001D0C07">
        <w:trPr>
          <w:trHeight w:val="67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Необходимое оборудование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6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0E4E1A" w:rsidP="00D91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</w:t>
            </w:r>
            <w:r w:rsidR="00FA4D95" w:rsidRPr="00FA4D9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исьменные соглас</w:t>
            </w:r>
            <w:r w:rsidR="003B278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ия на добровольное обследование, результаты обследования</w:t>
            </w:r>
            <w:r w:rsidR="00FA4D95" w:rsidRPr="00FA4D9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</w:tr>
      <w:tr w:rsidR="00AA6A3F" w:rsidRPr="002656B9" w:rsidTr="001D0C07">
        <w:trPr>
          <w:trHeight w:val="588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6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0E4E1A" w:rsidP="00D91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</w:t>
            </w:r>
            <w:r w:rsidR="00966B9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естирование</w:t>
            </w:r>
            <w:r w:rsidR="00FA4D95" w:rsidRPr="00FA4D9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как социологический инструментарий, </w:t>
            </w:r>
            <w:r w:rsidR="003B278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 выявление типов темперамента</w:t>
            </w:r>
            <w:r w:rsidR="00FA4D95" w:rsidRPr="00FA4D9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</w:tr>
      <w:tr w:rsidR="00AA6A3F" w:rsidRPr="002656B9" w:rsidTr="001D0C07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работы над проектом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6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91E83" w:rsidRPr="00A05722" w:rsidRDefault="00D91E83" w:rsidP="00D91E83">
            <w:pPr>
              <w:pStyle w:val="a5"/>
              <w:spacing w:after="0" w:line="240" w:lineRule="auto"/>
              <w:ind w:firstLine="0"/>
              <w:rPr>
                <w:b/>
                <w:szCs w:val="24"/>
              </w:rPr>
            </w:pPr>
            <w:r w:rsidRPr="00A05722">
              <w:rPr>
                <w:b/>
                <w:szCs w:val="24"/>
              </w:rPr>
              <w:t>Первый этап</w:t>
            </w:r>
            <w:r w:rsidR="00A05722">
              <w:rPr>
                <w:b/>
                <w:szCs w:val="24"/>
              </w:rPr>
              <w:t>: (сентябрь)</w:t>
            </w:r>
          </w:p>
          <w:p w:rsidR="002656B9" w:rsidRDefault="00D91E83" w:rsidP="00D91E8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Выбор куратора и темы исследовательской работы</w:t>
            </w:r>
          </w:p>
          <w:p w:rsidR="00D91E83" w:rsidRDefault="00D91E83" w:rsidP="00D91E8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Регистрация будущей работы в школе</w:t>
            </w:r>
          </w:p>
          <w:p w:rsidR="00D91E83" w:rsidRPr="00A05722" w:rsidRDefault="00D91E83" w:rsidP="00D91E83">
            <w:pPr>
              <w:pStyle w:val="a5"/>
              <w:spacing w:after="0" w:line="240" w:lineRule="auto"/>
              <w:ind w:firstLine="0"/>
              <w:rPr>
                <w:b/>
                <w:szCs w:val="24"/>
              </w:rPr>
            </w:pPr>
            <w:r w:rsidRPr="00A05722">
              <w:rPr>
                <w:b/>
                <w:szCs w:val="24"/>
              </w:rPr>
              <w:t>Второй этап:</w:t>
            </w:r>
            <w:r w:rsidR="00A05722">
              <w:rPr>
                <w:b/>
                <w:szCs w:val="24"/>
              </w:rPr>
              <w:t xml:space="preserve"> (октябрь)</w:t>
            </w:r>
          </w:p>
          <w:p w:rsidR="00D91E83" w:rsidRDefault="00D91E83" w:rsidP="00D91E8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720" w:hanging="283"/>
              <w:jc w:val="left"/>
              <w:rPr>
                <w:szCs w:val="24"/>
              </w:rPr>
            </w:pPr>
            <w:r>
              <w:rPr>
                <w:szCs w:val="24"/>
              </w:rPr>
              <w:t>Обоснование актуальности проблемы</w:t>
            </w:r>
          </w:p>
          <w:p w:rsidR="00D91E83" w:rsidRDefault="00A05722" w:rsidP="00A0572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720" w:hanging="283"/>
              <w:jc w:val="left"/>
              <w:rPr>
                <w:szCs w:val="24"/>
              </w:rPr>
            </w:pPr>
            <w:r>
              <w:rPr>
                <w:szCs w:val="24"/>
              </w:rPr>
              <w:t>Формирование цели и задачей исследования</w:t>
            </w:r>
          </w:p>
          <w:p w:rsidR="00A05722" w:rsidRPr="00A05722" w:rsidRDefault="00A05722" w:rsidP="00A0572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720" w:hanging="283"/>
              <w:jc w:val="left"/>
              <w:rPr>
                <w:szCs w:val="24"/>
              </w:rPr>
            </w:pPr>
            <w:r>
              <w:rPr>
                <w:color w:val="212121"/>
                <w:szCs w:val="24"/>
              </w:rPr>
              <w:t>Подготовка</w:t>
            </w:r>
            <w:r w:rsidRPr="00A05722">
              <w:rPr>
                <w:color w:val="212121"/>
                <w:szCs w:val="24"/>
              </w:rPr>
              <w:t xml:space="preserve"> обзор</w:t>
            </w:r>
            <w:r>
              <w:rPr>
                <w:color w:val="212121"/>
                <w:szCs w:val="24"/>
              </w:rPr>
              <w:t>а</w:t>
            </w:r>
            <w:r w:rsidRPr="00A05722">
              <w:rPr>
                <w:color w:val="212121"/>
                <w:szCs w:val="24"/>
              </w:rPr>
              <w:t xml:space="preserve"> основных источников информации</w:t>
            </w:r>
          </w:p>
          <w:p w:rsidR="00A05722" w:rsidRPr="00A907DE" w:rsidRDefault="00A05722" w:rsidP="00A0572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720" w:hanging="283"/>
              <w:jc w:val="left"/>
              <w:rPr>
                <w:color w:val="auto"/>
                <w:szCs w:val="24"/>
              </w:rPr>
            </w:pPr>
            <w:r w:rsidRPr="00A907DE">
              <w:rPr>
                <w:bCs/>
                <w:color w:val="auto"/>
                <w:szCs w:val="24"/>
              </w:rPr>
              <w:t>Черновой вариант раздела «Введение»</w:t>
            </w:r>
          </w:p>
          <w:p w:rsidR="00A05722" w:rsidRPr="00A05722" w:rsidRDefault="00A05722" w:rsidP="00A05722">
            <w:pPr>
              <w:pStyle w:val="a5"/>
              <w:spacing w:after="0" w:line="240" w:lineRule="auto"/>
              <w:ind w:firstLine="0"/>
              <w:jc w:val="left"/>
              <w:rPr>
                <w:b/>
                <w:bCs/>
                <w:color w:val="212121"/>
                <w:szCs w:val="24"/>
              </w:rPr>
            </w:pPr>
            <w:r>
              <w:rPr>
                <w:b/>
                <w:bCs/>
                <w:color w:val="212121"/>
                <w:szCs w:val="24"/>
              </w:rPr>
              <w:t>Третий этап:</w:t>
            </w:r>
            <w:r w:rsidR="00E31D6A">
              <w:rPr>
                <w:b/>
                <w:bCs/>
                <w:color w:val="212121"/>
                <w:szCs w:val="24"/>
              </w:rPr>
              <w:t xml:space="preserve"> (ноябрь-дека</w:t>
            </w:r>
            <w:r>
              <w:rPr>
                <w:b/>
                <w:bCs/>
                <w:color w:val="212121"/>
                <w:szCs w:val="24"/>
              </w:rPr>
              <w:t>брь)</w:t>
            </w:r>
          </w:p>
          <w:p w:rsidR="00A05722" w:rsidRPr="00A05722" w:rsidRDefault="00A05722" w:rsidP="00A0572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720" w:hanging="283"/>
              <w:jc w:val="left"/>
              <w:rPr>
                <w:bCs/>
                <w:color w:val="212121"/>
                <w:szCs w:val="24"/>
              </w:rPr>
            </w:pPr>
            <w:r>
              <w:rPr>
                <w:color w:val="212121"/>
                <w:szCs w:val="24"/>
              </w:rPr>
              <w:t>Написание</w:t>
            </w:r>
            <w:r w:rsidRPr="00A05722">
              <w:rPr>
                <w:color w:val="212121"/>
                <w:szCs w:val="24"/>
              </w:rPr>
              <w:t xml:space="preserve"> чернового варианта раздела "Основное содержание" и "Заключение".</w:t>
            </w:r>
          </w:p>
          <w:p w:rsidR="00A05722" w:rsidRPr="00930087" w:rsidRDefault="00A05722" w:rsidP="00A0572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720" w:hanging="283"/>
              <w:jc w:val="left"/>
              <w:rPr>
                <w:bCs/>
                <w:color w:val="212121"/>
                <w:szCs w:val="24"/>
              </w:rPr>
            </w:pPr>
            <w:r>
              <w:rPr>
                <w:color w:val="212121"/>
                <w:szCs w:val="24"/>
              </w:rPr>
              <w:t>Проверка учителем черного варианта исследовательской работы и получение рекомен</w:t>
            </w:r>
            <w:r w:rsidR="00930087">
              <w:rPr>
                <w:color w:val="212121"/>
                <w:szCs w:val="24"/>
              </w:rPr>
              <w:t>даций.</w:t>
            </w:r>
          </w:p>
          <w:p w:rsidR="00930087" w:rsidRDefault="00930087" w:rsidP="00930087">
            <w:pPr>
              <w:pStyle w:val="a5"/>
              <w:spacing w:after="0" w:line="240" w:lineRule="auto"/>
              <w:ind w:firstLine="0"/>
              <w:jc w:val="left"/>
              <w:rPr>
                <w:b/>
                <w:bCs/>
                <w:color w:val="212121"/>
                <w:szCs w:val="24"/>
              </w:rPr>
            </w:pPr>
            <w:r w:rsidRPr="00930087">
              <w:rPr>
                <w:b/>
                <w:bCs/>
                <w:color w:val="212121"/>
                <w:szCs w:val="24"/>
              </w:rPr>
              <w:t>Четвёртый этап:</w:t>
            </w:r>
            <w:r>
              <w:rPr>
                <w:b/>
                <w:bCs/>
                <w:color w:val="212121"/>
                <w:szCs w:val="24"/>
              </w:rPr>
              <w:t xml:space="preserve"> (январь)</w:t>
            </w:r>
          </w:p>
          <w:p w:rsidR="00930087" w:rsidRDefault="00930087" w:rsidP="00930087">
            <w:pPr>
              <w:pStyle w:val="a5"/>
              <w:numPr>
                <w:ilvl w:val="0"/>
                <w:numId w:val="5"/>
              </w:numPr>
              <w:spacing w:after="0" w:line="240" w:lineRule="auto"/>
              <w:jc w:val="left"/>
              <w:rPr>
                <w:bCs/>
                <w:color w:val="212121"/>
                <w:szCs w:val="24"/>
              </w:rPr>
            </w:pPr>
            <w:r>
              <w:rPr>
                <w:bCs/>
                <w:color w:val="212121"/>
                <w:szCs w:val="24"/>
              </w:rPr>
              <w:t>Оформление итогового варианта исследовательской работы</w:t>
            </w:r>
          </w:p>
          <w:p w:rsidR="00A907DE" w:rsidRPr="00A907DE" w:rsidRDefault="00A907DE" w:rsidP="00930087">
            <w:pPr>
              <w:pStyle w:val="a5"/>
              <w:numPr>
                <w:ilvl w:val="0"/>
                <w:numId w:val="5"/>
              </w:numPr>
              <w:spacing w:after="0" w:line="240" w:lineRule="auto"/>
              <w:jc w:val="left"/>
              <w:rPr>
                <w:bCs/>
                <w:color w:val="212121"/>
                <w:szCs w:val="24"/>
              </w:rPr>
            </w:pPr>
            <w:r>
              <w:rPr>
                <w:bCs/>
                <w:color w:val="212121"/>
                <w:szCs w:val="24"/>
              </w:rPr>
              <w:t>Подготовка презентации</w:t>
            </w:r>
            <w:r w:rsidRPr="00A907DE">
              <w:rPr>
                <w:color w:val="212121"/>
                <w:szCs w:val="24"/>
              </w:rPr>
              <w:t> и </w:t>
            </w:r>
            <w:r w:rsidRPr="00A907DE">
              <w:rPr>
                <w:bCs/>
                <w:color w:val="212121"/>
                <w:szCs w:val="24"/>
              </w:rPr>
              <w:t>текст</w:t>
            </w:r>
            <w:r>
              <w:rPr>
                <w:bCs/>
                <w:color w:val="212121"/>
                <w:szCs w:val="24"/>
              </w:rPr>
              <w:t>а</w:t>
            </w:r>
            <w:r w:rsidRPr="00A907DE">
              <w:rPr>
                <w:bCs/>
                <w:color w:val="212121"/>
                <w:szCs w:val="24"/>
              </w:rPr>
              <w:t xml:space="preserve"> выступления </w:t>
            </w:r>
            <w:r>
              <w:rPr>
                <w:color w:val="212121"/>
                <w:szCs w:val="24"/>
              </w:rPr>
              <w:t>на защиту</w:t>
            </w:r>
          </w:p>
          <w:p w:rsidR="00A907DE" w:rsidRPr="00A907DE" w:rsidRDefault="00A907DE" w:rsidP="00A907DE">
            <w:pPr>
              <w:pStyle w:val="a5"/>
              <w:numPr>
                <w:ilvl w:val="0"/>
                <w:numId w:val="5"/>
              </w:numPr>
              <w:spacing w:after="0" w:line="240" w:lineRule="auto"/>
              <w:jc w:val="left"/>
              <w:rPr>
                <w:bCs/>
                <w:color w:val="212121"/>
                <w:szCs w:val="24"/>
              </w:rPr>
            </w:pPr>
            <w:r>
              <w:rPr>
                <w:color w:val="212121"/>
                <w:szCs w:val="24"/>
              </w:rPr>
              <w:t>Получение</w:t>
            </w:r>
            <w:r w:rsidRPr="00A907DE">
              <w:rPr>
                <w:color w:val="212121"/>
                <w:szCs w:val="24"/>
              </w:rPr>
              <w:t> </w:t>
            </w:r>
            <w:r>
              <w:rPr>
                <w:bCs/>
                <w:color w:val="212121"/>
                <w:szCs w:val="24"/>
              </w:rPr>
              <w:t>письменного</w:t>
            </w:r>
            <w:r w:rsidRPr="00A907DE">
              <w:rPr>
                <w:bCs/>
                <w:color w:val="212121"/>
                <w:szCs w:val="24"/>
              </w:rPr>
              <w:t xml:space="preserve"> отзыв</w:t>
            </w:r>
            <w:r>
              <w:rPr>
                <w:bCs/>
                <w:color w:val="212121"/>
                <w:szCs w:val="24"/>
              </w:rPr>
              <w:t>а</w:t>
            </w:r>
            <w:r w:rsidRPr="00A907DE">
              <w:rPr>
                <w:bCs/>
                <w:color w:val="212121"/>
                <w:szCs w:val="24"/>
              </w:rPr>
              <w:t xml:space="preserve"> на работу и допуск к защите</w:t>
            </w:r>
            <w:r w:rsidRPr="00A907DE">
              <w:rPr>
                <w:color w:val="212121"/>
                <w:szCs w:val="24"/>
              </w:rPr>
              <w:t>.</w:t>
            </w:r>
          </w:p>
          <w:p w:rsidR="00A907DE" w:rsidRDefault="00A907DE" w:rsidP="00A907DE">
            <w:pPr>
              <w:pStyle w:val="a5"/>
              <w:spacing w:after="0" w:line="240" w:lineRule="auto"/>
              <w:ind w:left="797" w:firstLine="0"/>
              <w:jc w:val="left"/>
              <w:rPr>
                <w:b/>
                <w:bCs/>
                <w:color w:val="auto"/>
                <w:szCs w:val="24"/>
              </w:rPr>
            </w:pPr>
            <w:r w:rsidRPr="00A907DE">
              <w:rPr>
                <w:b/>
                <w:bCs/>
                <w:color w:val="auto"/>
                <w:szCs w:val="24"/>
              </w:rPr>
              <w:t>Пятый этап</w:t>
            </w:r>
            <w:r>
              <w:rPr>
                <w:b/>
                <w:bCs/>
                <w:color w:val="auto"/>
                <w:szCs w:val="24"/>
              </w:rPr>
              <w:t>:</w:t>
            </w:r>
            <w:r w:rsidRPr="00A907DE">
              <w:rPr>
                <w:b/>
                <w:bCs/>
                <w:color w:val="auto"/>
                <w:szCs w:val="24"/>
              </w:rPr>
              <w:t xml:space="preserve"> (тр</w:t>
            </w:r>
            <w:r w:rsidR="00676145">
              <w:rPr>
                <w:b/>
                <w:bCs/>
                <w:color w:val="auto"/>
                <w:szCs w:val="24"/>
              </w:rPr>
              <w:t>етья четверть учебного года</w:t>
            </w:r>
            <w:r w:rsidRPr="00A907DE">
              <w:rPr>
                <w:b/>
                <w:bCs/>
                <w:color w:val="auto"/>
                <w:szCs w:val="24"/>
              </w:rPr>
              <w:t>)</w:t>
            </w:r>
          </w:p>
          <w:p w:rsidR="00A907DE" w:rsidRPr="002B03C8" w:rsidRDefault="00A907DE" w:rsidP="002B03C8">
            <w:pPr>
              <w:pStyle w:val="a5"/>
              <w:numPr>
                <w:ilvl w:val="0"/>
                <w:numId w:val="7"/>
              </w:numPr>
              <w:spacing w:after="0" w:line="240" w:lineRule="auto"/>
              <w:jc w:val="left"/>
              <w:rPr>
                <w:bCs/>
                <w:color w:val="212121"/>
                <w:szCs w:val="24"/>
              </w:rPr>
            </w:pPr>
            <w:r w:rsidRPr="00A907DE">
              <w:rPr>
                <w:color w:val="212121"/>
                <w:szCs w:val="24"/>
              </w:rPr>
              <w:t xml:space="preserve"> Представление работы на ежегодной конференции по защите индивидуальных итоговых проектов</w:t>
            </w:r>
          </w:p>
        </w:tc>
      </w:tr>
      <w:tr w:rsidR="00564200" w:rsidRPr="002656B9" w:rsidTr="001D0C07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Аннотация:</w:t>
            </w:r>
          </w:p>
        </w:tc>
        <w:tc>
          <w:tcPr>
            <w:tcW w:w="596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B77363" w:rsidP="003F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36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 данной работе затронуты такие вопросы как: </w:t>
            </w:r>
            <w:r w:rsidRPr="00B77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темперамента человека, соотношение типов темперамента и типов нервной системы, психологическая характеристика типов темперамента, исследование темперамента по </w:t>
            </w:r>
            <w:proofErr w:type="spellStart"/>
            <w:r w:rsidRPr="00B77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В.Белову</w:t>
            </w:r>
            <w:proofErr w:type="spellEnd"/>
            <w:r w:rsidRPr="00B77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учёт </w:t>
            </w:r>
            <w:r w:rsidR="001D6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темперамента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64200" w:rsidRPr="002656B9" w:rsidTr="001D0C07">
        <w:trPr>
          <w:trHeight w:val="65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Самооценка работы над проектом:</w:t>
            </w:r>
          </w:p>
        </w:tc>
        <w:tc>
          <w:tcPr>
            <w:tcW w:w="596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Default="00783093" w:rsidP="0078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достижения моей цели, мне необходимо было изучить литературу на такие темы, как:</w:t>
            </w:r>
          </w:p>
          <w:p w:rsidR="00783093" w:rsidRPr="002656B9" w:rsidRDefault="00783093" w:rsidP="002B03C8">
            <w:pPr>
              <w:pStyle w:val="a5"/>
              <w:tabs>
                <w:tab w:val="left" w:pos="3917"/>
              </w:tabs>
              <w:autoSpaceDE w:val="0"/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«Типы темперамента», «Малые социальные группы», «Межличностные отношения». Самое главное в моей работе н</w:t>
            </w:r>
            <w:r w:rsidR="001D6311">
              <w:rPr>
                <w:szCs w:val="24"/>
              </w:rPr>
              <w:t>ад прое</w:t>
            </w:r>
            <w:r w:rsidR="004C2056">
              <w:rPr>
                <w:szCs w:val="24"/>
              </w:rPr>
              <w:t>ктом то, что я выполнила цель</w:t>
            </w:r>
            <w:r w:rsidR="001D6311">
              <w:rPr>
                <w:szCs w:val="24"/>
              </w:rPr>
              <w:t>, которую поставила перед собой. А именно,</w:t>
            </w:r>
            <w:r w:rsidR="001D6311">
              <w:rPr>
                <w:rFonts w:eastAsia="Calibri"/>
                <w:color w:val="auto"/>
                <w:szCs w:val="24"/>
                <w:lang w:eastAsia="en-US"/>
              </w:rPr>
              <w:t xml:space="preserve"> установила </w:t>
            </w:r>
            <w:r w:rsidR="001D6311" w:rsidRPr="00D91E83">
              <w:rPr>
                <w:rFonts w:eastAsia="Calibri"/>
                <w:color w:val="auto"/>
                <w:szCs w:val="24"/>
                <w:lang w:eastAsia="en-US"/>
              </w:rPr>
              <w:t>зависимость</w:t>
            </w:r>
            <w:r w:rsidR="002B03C8">
              <w:rPr>
                <w:rFonts w:eastAsia="Calibri"/>
                <w:color w:val="auto"/>
                <w:szCs w:val="24"/>
                <w:lang w:eastAsia="en-US"/>
              </w:rPr>
              <w:t xml:space="preserve"> межличностных взаимоотношений </w:t>
            </w:r>
            <w:r w:rsidR="001D6311" w:rsidRPr="00D91E83">
              <w:rPr>
                <w:rFonts w:eastAsia="Calibri"/>
                <w:color w:val="auto"/>
                <w:szCs w:val="24"/>
                <w:lang w:eastAsia="en-US"/>
              </w:rPr>
              <w:t>в малых социальных группах</w:t>
            </w:r>
            <w:r w:rsidR="001D6311">
              <w:rPr>
                <w:rFonts w:eastAsia="Calibri"/>
                <w:color w:val="auto"/>
                <w:szCs w:val="24"/>
                <w:lang w:eastAsia="en-US"/>
              </w:rPr>
              <w:t xml:space="preserve">, </w:t>
            </w:r>
            <w:r w:rsidR="001D6311" w:rsidRPr="00D91E83">
              <w:rPr>
                <w:rFonts w:eastAsia="Calibri"/>
                <w:color w:val="auto"/>
                <w:szCs w:val="24"/>
                <w:lang w:eastAsia="en-US"/>
              </w:rPr>
              <w:t xml:space="preserve">на примере 11 – А </w:t>
            </w:r>
            <w:r w:rsidR="004C2056">
              <w:rPr>
                <w:rFonts w:eastAsia="Calibri"/>
                <w:color w:val="auto"/>
                <w:szCs w:val="24"/>
                <w:lang w:eastAsia="en-US"/>
              </w:rPr>
              <w:t>класса</w:t>
            </w:r>
            <w:r w:rsidR="001D6311">
              <w:rPr>
                <w:rFonts w:eastAsia="Calibri"/>
                <w:color w:val="auto"/>
                <w:szCs w:val="24"/>
                <w:lang w:eastAsia="en-US"/>
              </w:rPr>
              <w:t>,</w:t>
            </w:r>
            <w:r w:rsidR="001D6311" w:rsidRPr="00D91E83">
              <w:rPr>
                <w:rFonts w:eastAsia="Calibri"/>
                <w:color w:val="auto"/>
                <w:szCs w:val="24"/>
                <w:lang w:eastAsia="en-US"/>
              </w:rPr>
              <w:t xml:space="preserve"> от типов темперамента.</w:t>
            </w:r>
            <w:r w:rsidR="001D6311">
              <w:rPr>
                <w:rFonts w:eastAsia="Calibri"/>
                <w:color w:val="auto"/>
                <w:szCs w:val="24"/>
                <w:lang w:eastAsia="en-US"/>
              </w:rPr>
              <w:t xml:space="preserve"> В результате, я расширила свои знания в области психологии и социологии. Работая над проектом, я училась последовательности действий, самостоятельности, правильному распределению своего времени.  Научилась работать с разными источниками информации, познакомилась с различными психологическими методиками для определения типов темперамента, лидерства и др.</w:t>
            </w:r>
          </w:p>
        </w:tc>
      </w:tr>
    </w:tbl>
    <w:p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284E" w:rsidRDefault="0061284E"/>
    <w:sectPr w:rsidR="0061284E" w:rsidSect="002B03C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225EE"/>
    <w:multiLevelType w:val="hybridMultilevel"/>
    <w:tmpl w:val="47562148"/>
    <w:lvl w:ilvl="0" w:tplc="5994E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434327"/>
    <w:multiLevelType w:val="multilevel"/>
    <w:tmpl w:val="E6EEEE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22028"/>
    <w:multiLevelType w:val="hybridMultilevel"/>
    <w:tmpl w:val="D7F8D7DC"/>
    <w:lvl w:ilvl="0" w:tplc="D820F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FB1214"/>
    <w:multiLevelType w:val="hybridMultilevel"/>
    <w:tmpl w:val="61D6DDD2"/>
    <w:lvl w:ilvl="0" w:tplc="C5B0AE54">
      <w:start w:val="1"/>
      <w:numFmt w:val="decimal"/>
      <w:lvlText w:val="%1."/>
      <w:lvlJc w:val="left"/>
      <w:pPr>
        <w:ind w:left="7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" w15:restartNumberingAfterBreak="0">
    <w:nsid w:val="48966C24"/>
    <w:multiLevelType w:val="hybridMultilevel"/>
    <w:tmpl w:val="440A934A"/>
    <w:lvl w:ilvl="0" w:tplc="90E8B410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5" w15:restartNumberingAfterBreak="0">
    <w:nsid w:val="5DFA1BF4"/>
    <w:multiLevelType w:val="hybridMultilevel"/>
    <w:tmpl w:val="94FAA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C7EFD"/>
    <w:multiLevelType w:val="multilevel"/>
    <w:tmpl w:val="E212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B9"/>
    <w:rsid w:val="00062790"/>
    <w:rsid w:val="000E4E1A"/>
    <w:rsid w:val="001D0C07"/>
    <w:rsid w:val="001D6311"/>
    <w:rsid w:val="002656B9"/>
    <w:rsid w:val="002B03C8"/>
    <w:rsid w:val="002E1AA0"/>
    <w:rsid w:val="003B2785"/>
    <w:rsid w:val="003F0FC7"/>
    <w:rsid w:val="004C2056"/>
    <w:rsid w:val="004C4842"/>
    <w:rsid w:val="00523996"/>
    <w:rsid w:val="00540F50"/>
    <w:rsid w:val="00564200"/>
    <w:rsid w:val="005C2141"/>
    <w:rsid w:val="0061284E"/>
    <w:rsid w:val="006157CD"/>
    <w:rsid w:val="006524B6"/>
    <w:rsid w:val="00676145"/>
    <w:rsid w:val="0072147D"/>
    <w:rsid w:val="00764662"/>
    <w:rsid w:val="00783093"/>
    <w:rsid w:val="008C059F"/>
    <w:rsid w:val="0092166C"/>
    <w:rsid w:val="00930087"/>
    <w:rsid w:val="00966B96"/>
    <w:rsid w:val="00A05722"/>
    <w:rsid w:val="00A907DE"/>
    <w:rsid w:val="00AA6A3F"/>
    <w:rsid w:val="00B069A5"/>
    <w:rsid w:val="00B77363"/>
    <w:rsid w:val="00C36895"/>
    <w:rsid w:val="00C676B5"/>
    <w:rsid w:val="00C86E58"/>
    <w:rsid w:val="00D91E83"/>
    <w:rsid w:val="00D94947"/>
    <w:rsid w:val="00E31D6A"/>
    <w:rsid w:val="00FA4D95"/>
    <w:rsid w:val="00F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62FFC-1B10-5641-BC28-AB2EFAF8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4E1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64662"/>
    <w:pPr>
      <w:spacing w:after="15" w:line="267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41422-E994-4D3C-870F-68681036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Feospecschool2</cp:lastModifiedBy>
  <cp:revision>6</cp:revision>
  <dcterms:created xsi:type="dcterms:W3CDTF">2022-04-11T15:36:00Z</dcterms:created>
  <dcterms:modified xsi:type="dcterms:W3CDTF">2022-04-11T17:16:00Z</dcterms:modified>
</cp:coreProperties>
</file>