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90" w:rsidRPr="00235990" w:rsidRDefault="00235990" w:rsidP="00235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99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35990" w:rsidRPr="00235990" w:rsidRDefault="00235990" w:rsidP="00235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990">
        <w:rPr>
          <w:rFonts w:ascii="Times New Roman" w:hAnsi="Times New Roman" w:cs="Times New Roman"/>
          <w:sz w:val="24"/>
          <w:szCs w:val="24"/>
        </w:rPr>
        <w:t xml:space="preserve">«Специализированная школа №2 им. </w:t>
      </w:r>
      <w:proofErr w:type="spellStart"/>
      <w:r w:rsidRPr="00235990">
        <w:rPr>
          <w:rFonts w:ascii="Times New Roman" w:hAnsi="Times New Roman" w:cs="Times New Roman"/>
          <w:sz w:val="24"/>
          <w:szCs w:val="24"/>
        </w:rPr>
        <w:t>Д.И.Ульянова</w:t>
      </w:r>
      <w:proofErr w:type="spellEnd"/>
      <w:r w:rsidRPr="00235990">
        <w:rPr>
          <w:rFonts w:ascii="Times New Roman" w:hAnsi="Times New Roman" w:cs="Times New Roman"/>
          <w:sz w:val="24"/>
          <w:szCs w:val="24"/>
        </w:rPr>
        <w:t xml:space="preserve"> с углублённым изучением английского языка </w:t>
      </w:r>
      <w:proofErr w:type="spellStart"/>
      <w:r w:rsidRPr="0023599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35990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235990">
        <w:rPr>
          <w:rFonts w:ascii="Times New Roman" w:hAnsi="Times New Roman" w:cs="Times New Roman"/>
          <w:sz w:val="24"/>
          <w:szCs w:val="24"/>
        </w:rPr>
        <w:t>еодосии</w:t>
      </w:r>
      <w:proofErr w:type="spellEnd"/>
      <w:r w:rsidRPr="00235990">
        <w:rPr>
          <w:rFonts w:ascii="Times New Roman" w:hAnsi="Times New Roman" w:cs="Times New Roman"/>
          <w:sz w:val="24"/>
          <w:szCs w:val="24"/>
        </w:rPr>
        <w:t xml:space="preserve"> Республики Крым»</w:t>
      </w:r>
    </w:p>
    <w:p w:rsidR="00235990" w:rsidRPr="00235990" w:rsidRDefault="00235990" w:rsidP="0023599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990" w:rsidRPr="00235990" w:rsidRDefault="00235990" w:rsidP="00235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990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235990" w:rsidRDefault="00235990" w:rsidP="00235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5990">
        <w:rPr>
          <w:rFonts w:ascii="Times New Roman" w:hAnsi="Times New Roman" w:cs="Times New Roman"/>
          <w:b/>
          <w:sz w:val="24"/>
          <w:szCs w:val="24"/>
        </w:rPr>
        <w:t>о работе</w:t>
      </w:r>
      <w:r w:rsidRPr="00235990">
        <w:t xml:space="preserve"> </w:t>
      </w:r>
      <w:r w:rsidRPr="00235990">
        <w:rPr>
          <w:rFonts w:ascii="Times New Roman" w:hAnsi="Times New Roman" w:cs="Times New Roman"/>
          <w:b/>
          <w:sz w:val="24"/>
          <w:szCs w:val="24"/>
        </w:rPr>
        <w:t>по выявлению, поддержке и развитию способностей и талантов у обучающихся</w:t>
      </w:r>
      <w:r w:rsidRPr="00235990">
        <w:t xml:space="preserve"> </w:t>
      </w:r>
      <w:r w:rsidRPr="00235990">
        <w:rPr>
          <w:rFonts w:ascii="Times New Roman" w:hAnsi="Times New Roman" w:cs="Times New Roman"/>
          <w:b/>
          <w:sz w:val="24"/>
          <w:szCs w:val="24"/>
        </w:rPr>
        <w:t>в I полугодии 2022/2023 учебного года</w:t>
      </w:r>
      <w:proofErr w:type="gramEnd"/>
    </w:p>
    <w:p w:rsidR="00235990" w:rsidRDefault="00235990" w:rsidP="002359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35990" w:rsidRDefault="00235990" w:rsidP="0023599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планом работы школы на 2022/2023 учебный год, согласно Положению «О работе с одарёнными детьми», плану работы по </w:t>
      </w:r>
      <w:r w:rsidRPr="00CD6ACF">
        <w:rPr>
          <w:rFonts w:ascii="Times New Roman" w:eastAsia="Calibri" w:hAnsi="Times New Roman" w:cs="Times New Roman"/>
          <w:bCs/>
          <w:sz w:val="24"/>
          <w:szCs w:val="24"/>
        </w:rPr>
        <w:t>организации работы по выявлению, поддержке и развитию способностей и талантов у обучающихся 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БОУ специализированная школа №2 </w:t>
      </w:r>
      <w:r w:rsidRPr="00CD6ACF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Cs/>
          <w:sz w:val="24"/>
          <w:szCs w:val="24"/>
        </w:rPr>
        <w:t>2022/2023 учебном году, с целью изучения деятельности педагогов по выявлению одарённых детей, организации целенаправленной и систематической работы с ними был проведен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анализ работы педагогов школы.</w:t>
      </w:r>
    </w:p>
    <w:p w:rsidR="00235990" w:rsidRDefault="00235990" w:rsidP="00235990">
      <w:pPr>
        <w:spacing w:after="0" w:line="240" w:lineRule="auto"/>
        <w:ind w:firstLine="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Результаты проведённого анализа показали следующее:</w:t>
      </w:r>
    </w:p>
    <w:p w:rsidR="00235990" w:rsidRDefault="00235990" w:rsidP="0023599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полугодии 2022/2023 учебного года МБОУ специализированная школа №2 выполняла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Годовой план</w:t>
      </w:r>
      <w:r w:rsidRPr="00CD6ACF">
        <w:t xml:space="preserve"> </w:t>
      </w:r>
      <w:r w:rsidRPr="00CD6A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организации работы по выявлению, поддержке и развитию способностей и талантов у обучающихся </w:t>
      </w:r>
    </w:p>
    <w:p w:rsidR="00235990" w:rsidRDefault="00235990" w:rsidP="0023599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текущем учебном году была продолжена работа по развитию интеллектуальных способностей обучающихся через творческую форму организации учебного процесса.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Главная цель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этой работы -  активизировать обучение, придав ему исследовательский, творческий характер, и таким образом передать обучающимся инициативу в организации своей познавательной деятельности.  Для этого учителя школы широко используют на уроках и во внеурочное время различные методы, в том числе «метод групп» и «метод проектов»,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обучающимся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предлагаются творческие индивидуальные задания, что позволяет активизировать познавательную деятельность обучающихся, расширять их знания по предмету. Учителя   используют и разнообразные формы работы: ролевые тренинги, «мозговые штурмы», интеллектуальные марафоны и пр. </w:t>
      </w:r>
    </w:p>
    <w:p w:rsidR="00235990" w:rsidRDefault="00235990" w:rsidP="0023599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ходе работы создаются группы одаренных детей для выполнения ими различного рода проектной деятельности, творческих индивидуальных заданий. Формы и методы внеурочной работы позволяют выявлять и развивать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одаренных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 через внеурочную деятельность, кружки, конкурсы, олимпиады, а также через систему воспитательной работы. Работа по развитию творческих способностей   обучающихся ведется во время проведения интеллектуальных состязаний, творческих марафонов, выставок  и пр.</w:t>
      </w:r>
    </w:p>
    <w:p w:rsidR="00235990" w:rsidRDefault="00235990" w:rsidP="0023599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 проведении работы по развитию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творческих способностей, обучающихся особое внимание уделяется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вопросам здоровья детей (не допускается проведение массовых очных мероприятий, используются дистанционные формы работы).</w:t>
      </w:r>
    </w:p>
    <w:p w:rsidR="00235990" w:rsidRDefault="00235990" w:rsidP="00235990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Проблемы работы с одаренными детьми являются приоритетными в системе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методической работы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учителей.  Условием успешной работы являются:</w:t>
      </w:r>
    </w:p>
    <w:p w:rsidR="00235990" w:rsidRDefault="00235990" w:rsidP="00235990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осознание важности работы каждым членом коллектива школы и усиление в  связи с этим внимания к проблеме формирования положительной мотивации к учению;</w:t>
      </w:r>
    </w:p>
    <w:p w:rsidR="00235990" w:rsidRDefault="00235990" w:rsidP="00235990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создание и постоянное совершенствование методической системы и предметных подсистем работы с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одаренными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обучающимися.</w:t>
      </w:r>
    </w:p>
    <w:p w:rsidR="00235990" w:rsidRDefault="00235990" w:rsidP="00235990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Большую работу по выявлению творческих способностей, обучающихся ведут классные руководители, которые проводят собеседования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предмет выявления личностных качеств, анкетирование, диагностику уровня развития интеллекта, дают рекомендации родителям и учителям.</w:t>
      </w:r>
    </w:p>
    <w:p w:rsidR="00235990" w:rsidRDefault="00235990" w:rsidP="0023599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>В МБОУ специализированная школа №2 можно выделить   следующие категории   одаренных детей:</w:t>
      </w:r>
    </w:p>
    <w:p w:rsidR="00235990" w:rsidRDefault="00235990" w:rsidP="0023599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>, отличающиеся повышенным интересом к учению и высокими показателями в нескольких областях знаний;</w:t>
      </w:r>
    </w:p>
    <w:p w:rsidR="00235990" w:rsidRDefault="00235990" w:rsidP="0023599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 xml:space="preserve"> с повышенным интересом к тому или иному предмету;</w:t>
      </w:r>
    </w:p>
    <w:p w:rsidR="00235990" w:rsidRDefault="00235990" w:rsidP="0023599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 xml:space="preserve"> с высокими творческими (художественными) способностями;</w:t>
      </w:r>
    </w:p>
    <w:p w:rsidR="00235990" w:rsidRDefault="00235990" w:rsidP="0023599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обучающиеся, не достигающие по каким – либо   причинам успехов в учении, но обладающие яркой познавательной   активностью, оригинальностью   мышления.</w:t>
      </w:r>
    </w:p>
    <w:p w:rsidR="00235990" w:rsidRDefault="00235990" w:rsidP="0023599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 целью создания условий для развития и поддержки одаренных детей и их творчества в 2022/2023 учебном году в школе организованы внеурочная деятельность и кружковая работа.</w:t>
      </w:r>
    </w:p>
    <w:p w:rsidR="00235990" w:rsidRDefault="00235990" w:rsidP="002359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 сентября в школе проводятся дополнительные (кружковые) занятия по русскому языку, математике, иностранным языкам для обучающихся 9-11 классов, на к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8"/>
        </w:rPr>
        <w:t xml:space="preserve">оторых уделяется внимание одаренным детям. На протяжении всего учебного полугодия велась интенсивная подготовка к экзаменам по русскому языку, математике, истории, обществознанию, английскому и немецкому языкам в форме ЕГЭ в 11 классе и ОГЭ в 9 классе. Учителя регулярно индивидуально работают с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 xml:space="preserve">, имеющими высокую познавательную активность. </w:t>
      </w:r>
    </w:p>
    <w:p w:rsidR="00235990" w:rsidRDefault="00235990" w:rsidP="002359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Внеурочная деятельность в МБОУ специализированная школа №2 организована по направлениям: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общеинтеллектуальное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художественно-эстетическое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>, спортивно-оздоровительное, социально-педагогическое, патриотическое, краеведческое. Внеурочная деятельность в МБОУ специализированная школа №2 организуется и как компонент лингвистического образования и строится как важное дополнение к урочным занятиям с использованием эффективных форм воспитания и развития обучающихся, что и является её основной целью. Осуществление внеурочной деятельности по иностранному языку содействует улучшению качества владения обучающимся содержанием предметов «Английский язык» (12 курсов) и «Немецкий язык» (7 курсов), повышает уровень владения иностранным языком как средством общения и познания.</w:t>
      </w:r>
    </w:p>
    <w:p w:rsidR="00235990" w:rsidRDefault="00235990" w:rsidP="002359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Организованы и работают школьные кружки --- ученические сообщества, деятельность которых направлена на выявление и развитие индивидуальных способностей обучающихся.</w:t>
      </w:r>
    </w:p>
    <w:p w:rsidR="00235990" w:rsidRDefault="00235990" w:rsidP="0023599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Стало традицией проведение очных и дистанционных конкурсов и олимпиад по предметам и видам творческой деятельности.  Призеры начальной, основной и старшей школы были направлены, для участия в муниципальном туре.</w:t>
      </w:r>
    </w:p>
    <w:p w:rsidR="00235990" w:rsidRDefault="00235990" w:rsidP="002359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Одаренность в двигательной сфере проявляется в умении владеть своим телом, высокой степенью психомоторных реакций, ловкостью, развитием двигательных навыков (бег, прыжки), физической силы.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Таких обучающихся около 8% среди их ровесников.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 xml:space="preserve"> Этот талант востребован не только в спорте, хореографии, но и в военно-прикладном деле, и в любом ручном труде.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Итог работы с такими детьми—победы команды школы в спортивных и военно-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спортивых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соревнованиях и олимпиадах (уч.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Вервикишко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О.Н.,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Черман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С.И.,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Горлачева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Т.И., Панченко В.В.)</w:t>
      </w:r>
    </w:p>
    <w:p w:rsidR="00235990" w:rsidRDefault="00235990" w:rsidP="002359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192A">
        <w:rPr>
          <w:rFonts w:ascii="Times New Roman" w:eastAsia="Calibri" w:hAnsi="Times New Roman" w:cs="Times New Roman"/>
          <w:sz w:val="24"/>
          <w:szCs w:val="28"/>
        </w:rPr>
        <w:t xml:space="preserve"> Выделены дети с наибольшей склонностью к обучению иностранному языку, которые составили основу школьной олимпиадной команды --- 33 человека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235990" w:rsidRPr="00FF192A" w:rsidRDefault="00235990" w:rsidP="002359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192A">
        <w:rPr>
          <w:rFonts w:ascii="Times New Roman" w:eastAsia="Calibri" w:hAnsi="Times New Roman" w:cs="Times New Roman"/>
          <w:sz w:val="24"/>
          <w:szCs w:val="28"/>
        </w:rPr>
        <w:t xml:space="preserve">Проведение в МБОУ специализированная школа №2 школьного этапа Всероссийской олимпиады школьников внесло вклад в работу с </w:t>
      </w:r>
      <w:proofErr w:type="gramStart"/>
      <w:r w:rsidRPr="00FF192A">
        <w:rPr>
          <w:rFonts w:ascii="Times New Roman" w:eastAsia="Calibri" w:hAnsi="Times New Roman" w:cs="Times New Roman"/>
          <w:sz w:val="24"/>
          <w:szCs w:val="28"/>
        </w:rPr>
        <w:t>одарёнными</w:t>
      </w:r>
      <w:proofErr w:type="gramEnd"/>
      <w:r w:rsidRPr="00FF192A">
        <w:rPr>
          <w:rFonts w:ascii="Times New Roman" w:eastAsia="Calibri" w:hAnsi="Times New Roman" w:cs="Times New Roman"/>
          <w:sz w:val="24"/>
          <w:szCs w:val="28"/>
        </w:rPr>
        <w:t xml:space="preserve"> обучающимися и дало следующий результат:</w:t>
      </w:r>
    </w:p>
    <w:p w:rsidR="00235990" w:rsidRDefault="00235990" w:rsidP="00235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Итоги</w:t>
      </w:r>
    </w:p>
    <w:p w:rsidR="00235990" w:rsidRDefault="00235990" w:rsidP="00235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проведения школьного этапа всероссийской олимпиады школьников </w:t>
      </w:r>
    </w:p>
    <w:p w:rsidR="00235990" w:rsidRPr="00FF192A" w:rsidRDefault="00235990" w:rsidP="00235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в</w:t>
      </w:r>
      <w: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</w:rPr>
        <w:t>МБОУ специализированная школа №2 в 2022/2023 учебном году</w:t>
      </w:r>
    </w:p>
    <w:tbl>
      <w:tblPr>
        <w:tblStyle w:val="a7"/>
        <w:tblW w:w="8980" w:type="dxa"/>
        <w:tblInd w:w="846" w:type="dxa"/>
        <w:tblLook w:val="04A0" w:firstRow="1" w:lastRow="0" w:firstColumn="1" w:lastColumn="0" w:noHBand="0" w:noVBand="1"/>
      </w:tblPr>
      <w:tblGrid>
        <w:gridCol w:w="2620"/>
        <w:gridCol w:w="1620"/>
        <w:gridCol w:w="1680"/>
        <w:gridCol w:w="1520"/>
        <w:gridCol w:w="1540"/>
      </w:tblGrid>
      <w:tr w:rsidR="00235990" w:rsidRPr="00FF192A" w:rsidTr="00096752">
        <w:trPr>
          <w:trHeight w:val="295"/>
        </w:trPr>
        <w:tc>
          <w:tcPr>
            <w:tcW w:w="2620" w:type="dxa"/>
            <w:vMerge w:val="restart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Общеобразовательные предметы</w:t>
            </w:r>
          </w:p>
        </w:tc>
        <w:tc>
          <w:tcPr>
            <w:tcW w:w="6360" w:type="dxa"/>
            <w:gridSpan w:val="4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Школьный этап</w:t>
            </w:r>
          </w:p>
        </w:tc>
      </w:tr>
      <w:tr w:rsidR="00235990" w:rsidRPr="00FF192A" w:rsidTr="00096752">
        <w:trPr>
          <w:trHeight w:val="839"/>
        </w:trPr>
        <w:tc>
          <w:tcPr>
            <w:tcW w:w="2620" w:type="dxa"/>
            <w:vMerge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кол-во</w:t>
            </w: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победителей и призеров (чел.)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Кол-во победителей</w:t>
            </w: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(чел.)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призеров (чел.)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35990" w:rsidRPr="00FF192A" w:rsidTr="00096752">
        <w:trPr>
          <w:trHeight w:val="630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35990" w:rsidRPr="00FF192A" w:rsidTr="00096752">
        <w:trPr>
          <w:trHeight w:val="315"/>
        </w:trPr>
        <w:tc>
          <w:tcPr>
            <w:tcW w:w="26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620" w:type="dxa"/>
            <w:noWrap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  <w:hideMark/>
          </w:tcPr>
          <w:p w:rsidR="00235990" w:rsidRPr="00FF192A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9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35990" w:rsidRPr="009679F6" w:rsidTr="00096752">
        <w:trPr>
          <w:trHeight w:val="315"/>
        </w:trPr>
        <w:tc>
          <w:tcPr>
            <w:tcW w:w="2620" w:type="dxa"/>
            <w:noWrap/>
            <w:vAlign w:val="center"/>
            <w:hideMark/>
          </w:tcPr>
          <w:p w:rsidR="00235990" w:rsidRPr="009679F6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79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vAlign w:val="center"/>
            <w:hideMark/>
          </w:tcPr>
          <w:p w:rsidR="00235990" w:rsidRPr="009679F6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79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680" w:type="dxa"/>
            <w:vAlign w:val="center"/>
            <w:hideMark/>
          </w:tcPr>
          <w:p w:rsidR="00235990" w:rsidRPr="009679F6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79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248</w:t>
            </w:r>
          </w:p>
        </w:tc>
        <w:tc>
          <w:tcPr>
            <w:tcW w:w="1520" w:type="dxa"/>
            <w:vAlign w:val="center"/>
            <w:hideMark/>
          </w:tcPr>
          <w:p w:rsidR="00235990" w:rsidRPr="009679F6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79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540" w:type="dxa"/>
            <w:vAlign w:val="center"/>
            <w:hideMark/>
          </w:tcPr>
          <w:p w:rsidR="00235990" w:rsidRPr="009679F6" w:rsidRDefault="00235990" w:rsidP="002359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79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138</w:t>
            </w:r>
          </w:p>
        </w:tc>
      </w:tr>
    </w:tbl>
    <w:p w:rsidR="00235990" w:rsidRDefault="00235990" w:rsidP="0023599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</w:rPr>
        <w:t xml:space="preserve">В ноябре – декабре на базе МБОУ специализированная школа №2 был проведен Муниципальный тур Всероссийской олимпиады школьников по пяти предметам олимпиады, в котором число участий школы в целом составило 121. </w:t>
      </w:r>
      <w:proofErr w:type="gramEnd"/>
    </w:p>
    <w:p w:rsidR="00235990" w:rsidRPr="008D26DB" w:rsidRDefault="00235990" w:rsidP="0023599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В школе работают председатели городских предметных комиссий по проведению олимпиад по 4-ём предметам, а также члены жюри по большинству учебных предметов, что подтверждает высокий уровень квалификации её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педработников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235990" w:rsidRDefault="00235990" w:rsidP="0023599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По итогам муниципального тура школа имеет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57 призовых мест в городе </w:t>
      </w:r>
      <w:r>
        <w:rPr>
          <w:rFonts w:ascii="Times New Roman" w:eastAsia="Calibri" w:hAnsi="Times New Roman" w:cs="Times New Roman"/>
          <w:sz w:val="24"/>
          <w:szCs w:val="28"/>
        </w:rPr>
        <w:t>(2-е место в общегородском рейтинге школ):</w:t>
      </w:r>
    </w:p>
    <w:p w:rsidR="00235990" w:rsidRDefault="00235990" w:rsidP="00235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 победителей и призеров муниципального этапа всероссийской олимпиады школьников в 2022/2023 учебном году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692"/>
        <w:gridCol w:w="1414"/>
        <w:gridCol w:w="1978"/>
        <w:gridCol w:w="583"/>
        <w:gridCol w:w="8"/>
        <w:gridCol w:w="1548"/>
        <w:gridCol w:w="11"/>
        <w:gridCol w:w="2126"/>
      </w:tblGrid>
      <w:tr w:rsidR="00235990" w:rsidRPr="00F57031" w:rsidTr="00096752">
        <w:trPr>
          <w:trHeight w:val="1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990" w:rsidRPr="00F57031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990" w:rsidRPr="00F57031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990" w:rsidRPr="00F57031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990" w:rsidRPr="00F57031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Статус участника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990" w:rsidRPr="00F57031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57031">
              <w:rPr>
                <w:rFonts w:ascii="Times New Roman" w:hAnsi="Times New Roman" w:cs="Times New Roman"/>
                <w:sz w:val="20"/>
              </w:rPr>
              <w:t>ФИО учителя, подготовившего участника олимпиады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Аметова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Рената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Аметова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Рената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немецкий язык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Руденко Любовь Владимировна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Аметова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Рената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Фисенко Светлана Юрьевна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Аметова</w:t>
            </w:r>
            <w:proofErr w:type="spellEnd"/>
            <w:r w:rsidRPr="00CB38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 xml:space="preserve">Рената 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Фисенко Светлана Юрьевна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Артюх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Любовь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Яручик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Бабич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Анна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 xml:space="preserve">искусство (МХК) 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Байталенко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Алексей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Шупило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Ирина Петровна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Байталенко</w:t>
            </w:r>
            <w:proofErr w:type="spellEnd"/>
            <w:r w:rsidRPr="00CB38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 xml:space="preserve">Алексей 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Сергеева Юлия Александровна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Бондаренко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Вероника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Гладченко Лариса Викторовна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 xml:space="preserve">Бондаренко 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Вероника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Вечерко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Александр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Камардина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Юлия Юрьевна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Вечерко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Александр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Альферова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Вечерко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Александр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 xml:space="preserve">Михайленко Наталья </w:t>
            </w:r>
            <w:proofErr w:type="spellStart"/>
            <w:r w:rsidRPr="00CB388C">
              <w:rPr>
                <w:rFonts w:ascii="Times New Roman" w:hAnsi="Times New Roman" w:cs="Times New Roman"/>
              </w:rPr>
              <w:t>Иоифовна</w:t>
            </w:r>
            <w:proofErr w:type="spellEnd"/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Дмитренко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Влада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Масолова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Оксана Витальевна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Заворуев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Владимир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Заяц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Аиша</w:t>
            </w:r>
            <w:proofErr w:type="spellEnd"/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 xml:space="preserve">искусство (МХК) 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Заяц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Аиша</w:t>
            </w:r>
            <w:proofErr w:type="spellEnd"/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Яручик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Ибраимова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Лилия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 xml:space="preserve">искусство (МХК) 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7" w:type="dxa"/>
            <w:gridSpan w:val="3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Кириана</w:t>
            </w:r>
            <w:proofErr w:type="spellEnd"/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7" w:type="dxa"/>
            <w:gridSpan w:val="3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Масолова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Оксана Витальевна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Кира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7" w:type="dxa"/>
            <w:gridSpan w:val="3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Фисенко Светлана Юрьевна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Иванютин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Михаил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67" w:type="dxa"/>
            <w:gridSpan w:val="3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Альферова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Капралов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 xml:space="preserve"> Вячеслав  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67" w:type="dxa"/>
            <w:gridSpan w:val="3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 xml:space="preserve">Панченко Владимир </w:t>
            </w:r>
            <w:r w:rsidRPr="00CB388C">
              <w:rPr>
                <w:rFonts w:ascii="Times New Roman" w:hAnsi="Times New Roman" w:cs="Times New Roman"/>
              </w:rPr>
              <w:lastRenderedPageBreak/>
              <w:t>Васильевич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Кодина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Альбина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67" w:type="dxa"/>
            <w:gridSpan w:val="3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Кодина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Альбина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Яручик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Кривошей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Тимофей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Вервикишко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Олег Николаевич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Курилёв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Илья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Лисовая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Кристина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Путивлев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Артём Юрьевич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Лисовая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 xml:space="preserve"> Кристина  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Лисовая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Кристина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Яручик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Невмержицкая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Сергеева Юлия Александровна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Невмержицкая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право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Невмержицкая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Николенко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Егор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Шупило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Ирина Петровна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Нишпор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Никита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Подрезенко</w:t>
            </w:r>
            <w:proofErr w:type="spellEnd"/>
            <w:r w:rsidRPr="00CB38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Яручик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Поликарпова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Полина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Прудова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Кира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Тарутина Юлия Владимировна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Радионова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 xml:space="preserve">искусство (МХК) 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Радчук</w:t>
            </w:r>
            <w:proofErr w:type="spellEnd"/>
            <w:r w:rsidRPr="00CB38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Кирилл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Альферова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Раннев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Денис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Сабитова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Карина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Сергеева Юлия Александровна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Скачкова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Софья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Яручик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Старцева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Карина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Овчаренко Наталья Александровна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Старцева</w:t>
            </w:r>
            <w:proofErr w:type="spellEnd"/>
          </w:p>
        </w:tc>
        <w:tc>
          <w:tcPr>
            <w:tcW w:w="1414" w:type="dxa"/>
            <w:shd w:val="clear" w:color="auto" w:fill="auto"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Карина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Яручик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Старцева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Карина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право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Сущенко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Ярослава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Сущенко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Ярослава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Тюрне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Екатерина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Сергеева Юлия Александровна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Фарион</w:t>
            </w:r>
            <w:proofErr w:type="spellEnd"/>
          </w:p>
        </w:tc>
        <w:tc>
          <w:tcPr>
            <w:tcW w:w="1414" w:type="dxa"/>
            <w:shd w:val="clear" w:color="auto" w:fill="auto"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Вероника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Овчаренко Наталья Александровна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Хронин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Дмитрий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Масолова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Оксана Витальевна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Хронин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Дмитрий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Чудинов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Дмитрий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Белоусова Ирина Владимировна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Шафоренко</w:t>
            </w:r>
            <w:proofErr w:type="spellEnd"/>
            <w:r w:rsidRPr="00CB38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София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Фисенко Светлана Юрьевна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Штойко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 xml:space="preserve">Андрей 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Камардина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Юлия Юрьевна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Штойко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Андрей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Альферова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Штойко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Андрей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Михайленко Наталья Ио</w:t>
            </w:r>
            <w:r>
              <w:rPr>
                <w:rFonts w:ascii="Times New Roman" w:hAnsi="Times New Roman" w:cs="Times New Roman"/>
              </w:rPr>
              <w:t>с</w:t>
            </w:r>
            <w:r w:rsidRPr="00CB388C">
              <w:rPr>
                <w:rFonts w:ascii="Times New Roman" w:hAnsi="Times New Roman" w:cs="Times New Roman"/>
              </w:rPr>
              <w:t>ифовна</w:t>
            </w:r>
          </w:p>
        </w:tc>
      </w:tr>
      <w:tr w:rsidR="00235990" w:rsidRPr="00F57031" w:rsidTr="00096752">
        <w:trPr>
          <w:trHeight w:val="284"/>
        </w:trPr>
        <w:tc>
          <w:tcPr>
            <w:tcW w:w="4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Якубовский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88C">
              <w:rPr>
                <w:rFonts w:ascii="Times New Roman" w:hAnsi="Times New Roman" w:cs="Times New Roman"/>
                <w:sz w:val="24"/>
              </w:rPr>
              <w:t>Лелнид</w:t>
            </w:r>
            <w:proofErr w:type="spellEnd"/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B38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88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388C">
              <w:rPr>
                <w:rFonts w:ascii="Times New Roman" w:hAnsi="Times New Roman" w:cs="Times New Roman"/>
              </w:rPr>
              <w:t>Трусенко</w:t>
            </w:r>
            <w:proofErr w:type="spellEnd"/>
            <w:r w:rsidRPr="00CB388C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</w:tr>
      <w:tr w:rsidR="00235990" w:rsidRPr="00F57031" w:rsidTr="00096752">
        <w:trPr>
          <w:trHeight w:val="1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90" w:rsidRPr="00F57031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90" w:rsidRPr="00F57031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90" w:rsidRPr="00F57031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90" w:rsidRPr="00F57031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90" w:rsidRPr="00F57031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90" w:rsidRPr="00F57031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5990" w:rsidRDefault="00235990" w:rsidP="002359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5990" w:rsidRDefault="00235990" w:rsidP="0023599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Обучающиеся, занявшие наибольшее количество призовых мест на муниципальном этапе всероссийской  олимпиады школьников в 2022/2023 учебном году:</w:t>
      </w:r>
      <w:proofErr w:type="gramEnd"/>
    </w:p>
    <w:tbl>
      <w:tblPr>
        <w:tblpPr w:leftFromText="180" w:rightFromText="180" w:bottomFromText="200" w:vertAnchor="text" w:horzAnchor="margin" w:tblpXSpec="center" w:tblpY="104"/>
        <w:tblOverlap w:val="never"/>
        <w:tblW w:w="97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843"/>
        <w:gridCol w:w="1370"/>
        <w:gridCol w:w="1370"/>
        <w:gridCol w:w="1654"/>
      </w:tblGrid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21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21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1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15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15">
              <w:rPr>
                <w:rFonts w:ascii="Times New Roman" w:hAnsi="Times New Roman" w:cs="Times New Roman"/>
                <w:sz w:val="24"/>
                <w:szCs w:val="24"/>
              </w:rPr>
              <w:t>Количество побед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3215"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4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3215">
              <w:rPr>
                <w:rFonts w:ascii="Times New Roman" w:hAnsi="Times New Roman" w:cs="Times New Roman"/>
              </w:rPr>
              <w:t>Вечерко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3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Лисовая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3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3215">
              <w:rPr>
                <w:rFonts w:ascii="Times New Roman" w:hAnsi="Times New Roman" w:cs="Times New Roman"/>
              </w:rPr>
              <w:t>Невмержицкая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3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3215">
              <w:rPr>
                <w:rFonts w:ascii="Times New Roman" w:hAnsi="Times New Roman" w:cs="Times New Roman"/>
              </w:rPr>
              <w:t>Старцева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3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3215">
              <w:rPr>
                <w:rFonts w:ascii="Times New Roman" w:hAnsi="Times New Roman" w:cs="Times New Roman"/>
              </w:rPr>
              <w:t>Штойко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 xml:space="preserve">Андрей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3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3215">
              <w:rPr>
                <w:rFonts w:ascii="Times New Roman" w:hAnsi="Times New Roman" w:cs="Times New Roman"/>
              </w:rPr>
              <w:t>Байталенко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Бондаренко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3215"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3215">
              <w:rPr>
                <w:rFonts w:ascii="Times New Roman" w:hAnsi="Times New Roman" w:cs="Times New Roman"/>
              </w:rPr>
              <w:t>Кириана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3215">
              <w:rPr>
                <w:rFonts w:ascii="Times New Roman" w:hAnsi="Times New Roman" w:cs="Times New Roman"/>
              </w:rPr>
              <w:t>Кодина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Альбина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Сущенко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</w:tr>
      <w:tr w:rsidR="00235990" w:rsidRPr="006D3215" w:rsidTr="00096752">
        <w:trPr>
          <w:cantSplit/>
          <w:trHeight w:val="11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3215">
              <w:rPr>
                <w:rFonts w:ascii="Times New Roman" w:hAnsi="Times New Roman" w:cs="Times New Roman"/>
              </w:rPr>
              <w:t>Хронин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6D3215" w:rsidRDefault="00235990" w:rsidP="00235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15">
              <w:rPr>
                <w:rFonts w:ascii="Times New Roman" w:hAnsi="Times New Roman" w:cs="Times New Roman"/>
              </w:rPr>
              <w:t>2</w:t>
            </w:r>
          </w:p>
        </w:tc>
      </w:tr>
    </w:tbl>
    <w:p w:rsidR="00235990" w:rsidRDefault="00235990" w:rsidP="0023599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Педагогические работники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МБОУ специализированная школа №2</w:t>
      </w:r>
      <w:r>
        <w:rPr>
          <w:rFonts w:ascii="Times New Roman" w:hAnsi="Times New Roman" w:cs="Times New Roman"/>
          <w:b/>
          <w:sz w:val="24"/>
          <w:szCs w:val="24"/>
        </w:rPr>
        <w:t xml:space="preserve">, подготовившие победителей и призёров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этапа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всероссийской олимпиады школьников в 2022/2023 учебном году</w:t>
      </w:r>
    </w:p>
    <w:tbl>
      <w:tblPr>
        <w:tblW w:w="9639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709"/>
        <w:gridCol w:w="3543"/>
        <w:gridCol w:w="850"/>
      </w:tblGrid>
      <w:tr w:rsidR="00235990" w:rsidRPr="00CB388C" w:rsidTr="00096752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ФИО учителя, подготовившего победителя/призера олимпиады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кол-во призеров и    победит.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Михайленко Наталья Иосифовна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история, обществознание, право, МХК,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Яручик</w:t>
            </w:r>
            <w:proofErr w:type="spellEnd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русский язык, 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Довженко Светлана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русский язык, 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Альферова</w:t>
            </w:r>
            <w:proofErr w:type="spellEnd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 xml:space="preserve"> Елена Леонидовна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Сергеева Юлия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Фисенко Светлана Юрьевна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химия, экология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Масолова</w:t>
            </w:r>
            <w:proofErr w:type="spellEnd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 xml:space="preserve"> Оксана Витальевна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Панченко Владимир Васильевич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Белоусова Ирина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Камардина</w:t>
            </w:r>
            <w:proofErr w:type="spellEnd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 xml:space="preserve"> Юлия Юрьевна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Любкина Ольга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Овчаренко Наталья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Шупило</w:t>
            </w:r>
            <w:proofErr w:type="spellEnd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 xml:space="preserve"> Ирина Петровна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Вервикишко</w:t>
            </w:r>
            <w:proofErr w:type="spellEnd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 xml:space="preserve"> Олег Николаевич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Гладченко Лариса 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Путивлев</w:t>
            </w:r>
            <w:proofErr w:type="spellEnd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 xml:space="preserve"> Артём Юрьевич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Руденко Любовь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Тарутина Юлия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5990" w:rsidRPr="00CB388C" w:rsidTr="0009675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 xml:space="preserve"> Ирина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990" w:rsidRPr="00CB388C" w:rsidRDefault="00235990" w:rsidP="0023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235990" w:rsidRDefault="00235990" w:rsidP="0023599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35990" w:rsidRDefault="00235990" w:rsidP="0023599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Участие в спортивных соревнованиях по волейболу</w:t>
      </w:r>
    </w:p>
    <w:p w:rsidR="00235990" w:rsidRDefault="00235990" w:rsidP="0023599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Команда девушек МБОУ специализированная школа №2 под руководством учителя физической культуры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Вервикишко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О.Н. одержала победу (2 место) в муниципальных соревнованиях по волейболу.</w:t>
      </w:r>
    </w:p>
    <w:p w:rsidR="00235990" w:rsidRDefault="00235990" w:rsidP="0023599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Мотивационная работа с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одарёнными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обучающимися</w:t>
      </w:r>
    </w:p>
    <w:p w:rsidR="00235990" w:rsidRDefault="00235990" w:rsidP="002359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Творческая группа учителей МБОУ специализированная школа №2 под руководством учителя истории Михайленко Натальи Иосифовны, в составе педагогов, увлечённых делом обучения и воспитания молодёжи, реализующим творческий подход в развитии детской одарённости, с 2020года работает по программе </w:t>
      </w:r>
      <w:r>
        <w:rPr>
          <w:rFonts w:ascii="Times New Roman" w:hAnsi="Times New Roman" w:cs="Times New Roman"/>
          <w:sz w:val="24"/>
          <w:u w:val="single"/>
        </w:rPr>
        <w:t>межрегионального сотрудничества</w:t>
      </w:r>
      <w:r>
        <w:rPr>
          <w:rFonts w:ascii="Times New Roman" w:hAnsi="Times New Roman" w:cs="Times New Roman"/>
          <w:sz w:val="24"/>
        </w:rPr>
        <w:t xml:space="preserve"> со школами </w:t>
      </w:r>
      <w:proofErr w:type="spellStart"/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.М</w:t>
      </w:r>
      <w:proofErr w:type="gramEnd"/>
      <w:r>
        <w:rPr>
          <w:rFonts w:ascii="Times New Roman" w:hAnsi="Times New Roman" w:cs="Times New Roman"/>
          <w:sz w:val="24"/>
        </w:rPr>
        <w:t>осквы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г.Санкт</w:t>
      </w:r>
      <w:proofErr w:type="spellEnd"/>
      <w:r>
        <w:rPr>
          <w:rFonts w:ascii="Times New Roman" w:hAnsi="Times New Roman" w:cs="Times New Roman"/>
          <w:sz w:val="24"/>
        </w:rPr>
        <w:t xml:space="preserve">-Петербурга, </w:t>
      </w:r>
      <w:proofErr w:type="spellStart"/>
      <w:r>
        <w:rPr>
          <w:rFonts w:ascii="Times New Roman" w:hAnsi="Times New Roman" w:cs="Times New Roman"/>
          <w:sz w:val="24"/>
        </w:rPr>
        <w:t>г.Волгограда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г.Кронштадта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235990" w:rsidRDefault="00235990" w:rsidP="002359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542CD">
        <w:rPr>
          <w:rFonts w:ascii="Times New Roman" w:hAnsi="Times New Roman" w:cs="Times New Roman"/>
          <w:sz w:val="24"/>
        </w:rPr>
        <w:t xml:space="preserve">С </w:t>
      </w:r>
      <w:r>
        <w:rPr>
          <w:rFonts w:ascii="Times New Roman" w:hAnsi="Times New Roman" w:cs="Times New Roman"/>
          <w:sz w:val="24"/>
        </w:rPr>
        <w:t xml:space="preserve">целью </w:t>
      </w:r>
      <w:r w:rsidRPr="007542CD">
        <w:rPr>
          <w:rFonts w:ascii="Times New Roman" w:hAnsi="Times New Roman" w:cs="Times New Roman"/>
          <w:sz w:val="24"/>
        </w:rPr>
        <w:t>повышения мотивации к изучению предметов «Иностранный язык (Английский язык)» и «Второй иностранный язык (Немецкий язык)» с 19 по 23 декабря 2022 г. была проведена предм</w:t>
      </w:r>
      <w:r>
        <w:rPr>
          <w:rFonts w:ascii="Times New Roman" w:hAnsi="Times New Roman" w:cs="Times New Roman"/>
          <w:sz w:val="24"/>
        </w:rPr>
        <w:t xml:space="preserve">етная неделя иностранных языков </w:t>
      </w:r>
      <w:r w:rsidRPr="007542CD">
        <w:rPr>
          <w:rFonts w:ascii="Times New Roman" w:hAnsi="Times New Roman" w:cs="Times New Roman"/>
          <w:sz w:val="24"/>
        </w:rPr>
        <w:t>под общей темой «</w:t>
      </w:r>
      <w:proofErr w:type="spellStart"/>
      <w:r w:rsidRPr="007542CD">
        <w:rPr>
          <w:rFonts w:ascii="Times New Roman" w:hAnsi="Times New Roman" w:cs="Times New Roman"/>
          <w:sz w:val="24"/>
        </w:rPr>
        <w:t>Teaching</w:t>
      </w:r>
      <w:proofErr w:type="spellEnd"/>
      <w:r w:rsidRPr="007542CD">
        <w:rPr>
          <w:rFonts w:ascii="Times New Roman" w:hAnsi="Times New Roman" w:cs="Times New Roman"/>
          <w:sz w:val="24"/>
        </w:rPr>
        <w:t xml:space="preserve"> &amp; </w:t>
      </w:r>
      <w:proofErr w:type="spellStart"/>
      <w:r w:rsidRPr="007542CD">
        <w:rPr>
          <w:rFonts w:ascii="Times New Roman" w:hAnsi="Times New Roman" w:cs="Times New Roman"/>
          <w:sz w:val="24"/>
        </w:rPr>
        <w:t>Education</w:t>
      </w:r>
      <w:proofErr w:type="spellEnd"/>
      <w:r w:rsidRPr="007542CD">
        <w:rPr>
          <w:rFonts w:ascii="Times New Roman" w:hAnsi="Times New Roman" w:cs="Times New Roman"/>
          <w:sz w:val="24"/>
        </w:rPr>
        <w:t>» («Обучение и образование»), которая была подсказана объявлением 2023г</w:t>
      </w:r>
      <w:proofErr w:type="gramStart"/>
      <w:r w:rsidRPr="007542CD">
        <w:rPr>
          <w:rFonts w:ascii="Times New Roman" w:hAnsi="Times New Roman" w:cs="Times New Roman"/>
          <w:sz w:val="24"/>
        </w:rPr>
        <w:t>.г</w:t>
      </w:r>
      <w:proofErr w:type="gramEnd"/>
      <w:r w:rsidRPr="007542CD">
        <w:rPr>
          <w:rFonts w:ascii="Times New Roman" w:hAnsi="Times New Roman" w:cs="Times New Roman"/>
          <w:sz w:val="24"/>
        </w:rPr>
        <w:t>одом педагога и наст</w:t>
      </w:r>
      <w:r>
        <w:rPr>
          <w:rFonts w:ascii="Times New Roman" w:hAnsi="Times New Roman" w:cs="Times New Roman"/>
          <w:sz w:val="24"/>
        </w:rPr>
        <w:t xml:space="preserve">авника в Российской Федерации. </w:t>
      </w:r>
      <w:proofErr w:type="gramStart"/>
      <w:r w:rsidRPr="007542CD">
        <w:rPr>
          <w:rFonts w:ascii="Times New Roman" w:hAnsi="Times New Roman" w:cs="Times New Roman"/>
          <w:sz w:val="24"/>
        </w:rPr>
        <w:t xml:space="preserve">Согласно утверждённому плану предметной недели были организованы и успешно проведены следующие мероприятия </w:t>
      </w:r>
      <w:r>
        <w:rPr>
          <w:rFonts w:ascii="Times New Roman" w:hAnsi="Times New Roman" w:cs="Times New Roman"/>
          <w:sz w:val="24"/>
        </w:rPr>
        <w:t>на английском и немецком языках с обучающимися всех уровней обучения в школе, направленными на развитие декламаторских, актёрских, ораторских, художественных, оформительских и исследовательских способностей.</w:t>
      </w:r>
      <w:proofErr w:type="gramEnd"/>
    </w:p>
    <w:p w:rsidR="00235990" w:rsidRDefault="00235990" w:rsidP="002359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Вывод:</w:t>
      </w:r>
    </w:p>
    <w:p w:rsidR="00235990" w:rsidRDefault="00235990" w:rsidP="002359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1 полугодии 2022/23 учебного года, работая  над решением задачи развития творческих и познавательных интересов обучающихся, развития у их интереса к исследовательской деятельности, педагогический коллектив вел целенаправленную работу с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одаренными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высокомотивированными обучающимися.</w:t>
      </w:r>
    </w:p>
    <w:p w:rsidR="00235990" w:rsidRDefault="00235990" w:rsidP="002359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школе созданы благоприятные условия для развития интеллекта, исследовательских и творческих способностей и личностного роста одаренных и талантливых детей.</w:t>
      </w:r>
    </w:p>
    <w:p w:rsidR="00235990" w:rsidRDefault="00235990" w:rsidP="002359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Для достижения этой цели решались следующие задачи:</w:t>
      </w:r>
    </w:p>
    <w:p w:rsidR="00235990" w:rsidRDefault="00235990" w:rsidP="002359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создание социокультурной среды, благоприятной для обучения, воспитания и развития потенциально одаренных детей;</w:t>
      </w:r>
    </w:p>
    <w:p w:rsidR="00235990" w:rsidRDefault="00235990" w:rsidP="002359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развитие системы поддержки одаренных детей;</w:t>
      </w:r>
    </w:p>
    <w:p w:rsidR="00235990" w:rsidRDefault="00235990" w:rsidP="002359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расширение возможностей участия способных и одаренных детей школы в творческих конкурсах, выставках, олимпиадах.</w:t>
      </w:r>
    </w:p>
    <w:p w:rsidR="00235990" w:rsidRDefault="00235990" w:rsidP="002359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проведение школьных мероприятий с целью повышения интереса обучающихся к изучению предмета либо цикла предметов, развития познавательной и творческой активности обучающихся;</w:t>
      </w:r>
    </w:p>
    <w:p w:rsidR="00235990" w:rsidRDefault="00235990" w:rsidP="002359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формирование знаний, умений и навыков в предметных областях познавательного и личностного развития обучающихся с учетом их дарования через систему дополнительного образования, организацию и участие в интеллектуальных играх, творческих конкурсах, предметных олимпиадах;</w:t>
      </w:r>
    </w:p>
    <w:p w:rsidR="00235990" w:rsidRDefault="00235990" w:rsidP="002359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обеспечение максимально широкого участия в различных конкурсах, интеллектуальных играх, предметных олимпиадах.</w:t>
      </w:r>
    </w:p>
    <w:p w:rsidR="00235990" w:rsidRDefault="00235990" w:rsidP="0023599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8"/>
        </w:rPr>
        <w:t>Главной проблемой</w:t>
      </w:r>
      <w:r>
        <w:rPr>
          <w:rFonts w:ascii="Times New Roman" w:eastAsia="Calibri" w:hAnsi="Times New Roman" w:cs="Times New Roman"/>
          <w:sz w:val="24"/>
          <w:szCs w:val="28"/>
        </w:rPr>
        <w:t xml:space="preserve"> школы   по работе с интеллектуально одаренными детьми является большая учебная, спортивная, культурно-массовая нагрузка на детей. По причине небольшого количества одарённых детей в школе, в муниципальных мероприятиях участвуют одни и те же обучающиеся, и потому у детей не хватает времени для углубленного изучения других предметов, кроме английского языка.</w:t>
      </w:r>
    </w:p>
    <w:p w:rsidR="00235990" w:rsidRDefault="00235990" w:rsidP="0023599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Участие в различных конкурсах, олимпиадах за пределами школы также стимулируют развитие одарённых детей, однако не всегда находит понимание со стороны учителей, чьи уроки бывают пропущены в момент участия.</w:t>
      </w:r>
    </w:p>
    <w:p w:rsidR="00235990" w:rsidRPr="00235990" w:rsidRDefault="00235990" w:rsidP="0023599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Тем не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менее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 xml:space="preserve"> в школе сложились традиции поощрения и стимулирования успешной интеллектуальной и творческой деятельности обучающихся.  Итоги года будут подведены 25 мая на школьной линейке.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Обучающимся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>, отличившимся в учебе и других мероприятиях, будут вручены грамоты, дипломы, благодарственные письма и пр.</w:t>
      </w:r>
    </w:p>
    <w:p w:rsidR="00235990" w:rsidRDefault="00235990" w:rsidP="00235990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235990" w:rsidRDefault="00235990" w:rsidP="0023599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35990">
        <w:rPr>
          <w:rFonts w:ascii="Times New Roman" w:hAnsi="Times New Roman"/>
          <w:bCs/>
          <w:sz w:val="24"/>
          <w:szCs w:val="24"/>
        </w:rPr>
        <w:t>Считать работу педагогического коллектива школы по реализации работы по выявлению, поддержке и развитию способностей и талантов у обучающихся МБОУ специализированная школа №2в I полугодии 2022/2023 учебного года достаточной.</w:t>
      </w:r>
      <w:proofErr w:type="gramEnd"/>
    </w:p>
    <w:p w:rsidR="00235990" w:rsidRPr="00235990" w:rsidRDefault="00235990" w:rsidP="0023599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5990">
        <w:rPr>
          <w:rFonts w:ascii="Times New Roman" w:hAnsi="Times New Roman"/>
          <w:bCs/>
          <w:sz w:val="24"/>
          <w:szCs w:val="24"/>
        </w:rPr>
        <w:t xml:space="preserve">Руководителям ШМО Дорониной О.А., </w:t>
      </w:r>
      <w:proofErr w:type="spellStart"/>
      <w:r w:rsidRPr="00235990">
        <w:rPr>
          <w:rFonts w:ascii="Times New Roman" w:hAnsi="Times New Roman"/>
          <w:bCs/>
          <w:sz w:val="24"/>
          <w:szCs w:val="24"/>
        </w:rPr>
        <w:t>Яручик</w:t>
      </w:r>
      <w:proofErr w:type="spellEnd"/>
      <w:r w:rsidRPr="00235990">
        <w:rPr>
          <w:rFonts w:ascii="Times New Roman" w:hAnsi="Times New Roman"/>
          <w:bCs/>
          <w:sz w:val="24"/>
          <w:szCs w:val="24"/>
        </w:rPr>
        <w:t xml:space="preserve"> Е.В., </w:t>
      </w:r>
      <w:proofErr w:type="spellStart"/>
      <w:r w:rsidRPr="00235990">
        <w:rPr>
          <w:rFonts w:ascii="Times New Roman" w:hAnsi="Times New Roman"/>
          <w:bCs/>
          <w:sz w:val="24"/>
          <w:szCs w:val="24"/>
        </w:rPr>
        <w:t>Камардиной</w:t>
      </w:r>
      <w:proofErr w:type="spellEnd"/>
      <w:r w:rsidRPr="00235990">
        <w:rPr>
          <w:rFonts w:ascii="Times New Roman" w:hAnsi="Times New Roman"/>
          <w:bCs/>
          <w:sz w:val="24"/>
          <w:szCs w:val="24"/>
        </w:rPr>
        <w:t xml:space="preserve"> Ю.Ю., Лень Е., Михайленко Н.И., </w:t>
      </w:r>
      <w:proofErr w:type="spellStart"/>
      <w:r w:rsidRPr="00235990">
        <w:rPr>
          <w:rFonts w:ascii="Times New Roman" w:hAnsi="Times New Roman"/>
          <w:bCs/>
          <w:sz w:val="24"/>
          <w:szCs w:val="24"/>
        </w:rPr>
        <w:t>Черман</w:t>
      </w:r>
      <w:proofErr w:type="spellEnd"/>
      <w:r w:rsidRPr="0023599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35990">
        <w:rPr>
          <w:rFonts w:ascii="Times New Roman" w:hAnsi="Times New Roman"/>
          <w:bCs/>
          <w:sz w:val="24"/>
          <w:szCs w:val="24"/>
        </w:rPr>
        <w:t>С.И.,Любкиной</w:t>
      </w:r>
      <w:proofErr w:type="spellEnd"/>
      <w:r w:rsidRPr="00235990">
        <w:rPr>
          <w:rFonts w:ascii="Times New Roman" w:hAnsi="Times New Roman"/>
          <w:bCs/>
          <w:sz w:val="24"/>
          <w:szCs w:val="24"/>
        </w:rPr>
        <w:t xml:space="preserve"> О.В.:</w:t>
      </w:r>
    </w:p>
    <w:p w:rsidR="00235990" w:rsidRDefault="00235990" w:rsidP="00235990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2.1.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Работать над совершенствованием системы работы над выявлением и развитием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одарённых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высокомотивированных на учебную деятельность обучающихся;</w:t>
      </w:r>
    </w:p>
    <w:p w:rsidR="00235990" w:rsidRDefault="00235990" w:rsidP="00235990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2.2.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Рассмотреть наиболее приемлемые и эффективные методы работы с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одарёнными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обучающимися на заседаниях предметных ШМО.</w:t>
      </w:r>
    </w:p>
    <w:p w:rsidR="00235990" w:rsidRPr="00235990" w:rsidRDefault="00235990" w:rsidP="0023599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5990">
        <w:rPr>
          <w:rFonts w:ascii="Times New Roman" w:hAnsi="Times New Roman"/>
          <w:bCs/>
          <w:sz w:val="24"/>
          <w:szCs w:val="24"/>
        </w:rPr>
        <w:t>Учителям-предметникам продолжать выполнять годовой план работы с одарёнными детьми по своему предмету.</w:t>
      </w:r>
    </w:p>
    <w:p w:rsidR="00235990" w:rsidRPr="00235990" w:rsidRDefault="00235990" w:rsidP="0023599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5990">
        <w:rPr>
          <w:rFonts w:ascii="Times New Roman" w:hAnsi="Times New Roman"/>
          <w:bCs/>
          <w:sz w:val="24"/>
          <w:szCs w:val="24"/>
        </w:rPr>
        <w:t>Заместителю директора школы Овчаренко Н.А.:</w:t>
      </w:r>
    </w:p>
    <w:p w:rsidR="00235990" w:rsidRDefault="00235990" w:rsidP="00235990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4.1.  Продолжать работу по реализации целевой программы;</w:t>
      </w:r>
    </w:p>
    <w:p w:rsidR="00235990" w:rsidRDefault="00235990" w:rsidP="00235990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4.2. Совершенствовать систему поощрений одарённых обучающихся, ставших победителями наибольшего количества олимпиад и конкурсов.</w:t>
      </w:r>
    </w:p>
    <w:p w:rsidR="00235990" w:rsidRPr="00235990" w:rsidRDefault="00235990" w:rsidP="00235990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5990">
        <w:rPr>
          <w:rFonts w:ascii="Times New Roman" w:hAnsi="Times New Roman"/>
          <w:bCs/>
          <w:sz w:val="24"/>
          <w:szCs w:val="24"/>
        </w:rPr>
        <w:t xml:space="preserve">Отметить работу с </w:t>
      </w:r>
      <w:proofErr w:type="gramStart"/>
      <w:r w:rsidRPr="00235990">
        <w:rPr>
          <w:rFonts w:ascii="Times New Roman" w:hAnsi="Times New Roman"/>
          <w:bCs/>
          <w:sz w:val="24"/>
          <w:szCs w:val="24"/>
        </w:rPr>
        <w:t>одаренными</w:t>
      </w:r>
      <w:proofErr w:type="gramEnd"/>
      <w:r w:rsidRPr="00235990">
        <w:rPr>
          <w:rFonts w:ascii="Times New Roman" w:hAnsi="Times New Roman"/>
          <w:bCs/>
          <w:sz w:val="24"/>
          <w:szCs w:val="24"/>
        </w:rPr>
        <w:t xml:space="preserve"> обучающимися учителей-наставников призёров и победителей. Объявить благодарность учителям, подготовившим наибольшее число победителей </w:t>
      </w:r>
      <w:proofErr w:type="spellStart"/>
      <w:r w:rsidRPr="00235990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Pr="00235990">
        <w:rPr>
          <w:rFonts w:ascii="Times New Roman" w:hAnsi="Times New Roman"/>
          <w:bCs/>
          <w:sz w:val="24"/>
          <w:szCs w:val="24"/>
        </w:rPr>
        <w:t>:</w:t>
      </w:r>
      <w:r>
        <w:t xml:space="preserve"> </w:t>
      </w:r>
      <w:r w:rsidRPr="00235990">
        <w:rPr>
          <w:rFonts w:ascii="Times New Roman" w:hAnsi="Times New Roman"/>
          <w:bCs/>
          <w:sz w:val="24"/>
          <w:szCs w:val="24"/>
        </w:rPr>
        <w:t xml:space="preserve">Михайленко Н.И., </w:t>
      </w:r>
      <w:proofErr w:type="spellStart"/>
      <w:r w:rsidRPr="00235990">
        <w:rPr>
          <w:rFonts w:ascii="Times New Roman" w:hAnsi="Times New Roman"/>
          <w:bCs/>
          <w:sz w:val="24"/>
          <w:szCs w:val="24"/>
        </w:rPr>
        <w:t>Яручик</w:t>
      </w:r>
      <w:proofErr w:type="spellEnd"/>
      <w:r w:rsidRPr="00235990">
        <w:rPr>
          <w:rFonts w:ascii="Times New Roman" w:hAnsi="Times New Roman"/>
          <w:bCs/>
          <w:sz w:val="24"/>
          <w:szCs w:val="24"/>
        </w:rPr>
        <w:t xml:space="preserve"> Е.В., Довженко С.А., Сергеевой Ю.А., Фисенко С.Ю.</w:t>
      </w:r>
    </w:p>
    <w:p w:rsidR="0078094C" w:rsidRDefault="0078094C" w:rsidP="00235990">
      <w:pPr>
        <w:spacing w:line="240" w:lineRule="auto"/>
      </w:pPr>
    </w:p>
    <w:p w:rsidR="00235990" w:rsidRPr="00235990" w:rsidRDefault="00235990" w:rsidP="002359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Составитель:      </w:t>
      </w:r>
      <w:proofErr w:type="spellStart"/>
      <w:r w:rsidRPr="002359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</w:t>
      </w:r>
      <w:proofErr w:type="gramStart"/>
      <w:r w:rsidRPr="00235990">
        <w:rPr>
          <w:rFonts w:ascii="Times New Roman" w:eastAsia="Times New Roman" w:hAnsi="Times New Roman" w:cs="Times New Roman"/>
          <w:sz w:val="20"/>
          <w:szCs w:val="20"/>
          <w:lang w:eastAsia="ru-RU"/>
        </w:rPr>
        <w:t>.д</w:t>
      </w:r>
      <w:proofErr w:type="gramEnd"/>
      <w:r w:rsidRPr="00235990">
        <w:rPr>
          <w:rFonts w:ascii="Times New Roman" w:eastAsia="Times New Roman" w:hAnsi="Times New Roman" w:cs="Times New Roman"/>
          <w:sz w:val="20"/>
          <w:szCs w:val="20"/>
          <w:lang w:eastAsia="ru-RU"/>
        </w:rPr>
        <w:t>иректора</w:t>
      </w:r>
      <w:proofErr w:type="spellEnd"/>
      <w:r w:rsidRPr="0023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УВР                                              Овчаренко Н.А.</w:t>
      </w:r>
    </w:p>
    <w:p w:rsidR="00235990" w:rsidRPr="00235990" w:rsidRDefault="00235990" w:rsidP="002359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990">
        <w:rPr>
          <w:rFonts w:ascii="Times New Roman" w:eastAsia="Times New Roman" w:hAnsi="Times New Roman" w:cs="Times New Roman"/>
          <w:sz w:val="20"/>
          <w:szCs w:val="20"/>
          <w:lang w:eastAsia="ru-RU"/>
        </w:rPr>
        <w:t>29.12.2022г.</w:t>
      </w:r>
    </w:p>
    <w:p w:rsidR="00235990" w:rsidRDefault="00235990" w:rsidP="00235990">
      <w:pPr>
        <w:spacing w:line="240" w:lineRule="auto"/>
      </w:pPr>
    </w:p>
    <w:sectPr w:rsidR="0023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1339"/>
    <w:multiLevelType w:val="hybridMultilevel"/>
    <w:tmpl w:val="6512FAB4"/>
    <w:lvl w:ilvl="0" w:tplc="EA66C7A2">
      <w:start w:val="1"/>
      <w:numFmt w:val="bullet"/>
      <w:lvlText w:val=""/>
      <w:lvlJc w:val="left"/>
      <w:pPr>
        <w:ind w:left="1776" w:hanging="360"/>
      </w:pPr>
      <w:rPr>
        <w:rFonts w:ascii="Wingdings" w:hAnsi="Wingdings" w:cs="Times New Roman" w:hint="default"/>
        <w:b w:val="0"/>
        <w:i w:val="0"/>
        <w:sz w:val="16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50E4711"/>
    <w:multiLevelType w:val="hybridMultilevel"/>
    <w:tmpl w:val="2A94FF3C"/>
    <w:lvl w:ilvl="0" w:tplc="EA66C7A2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60FA9"/>
    <w:multiLevelType w:val="hybridMultilevel"/>
    <w:tmpl w:val="0BA29E9E"/>
    <w:lvl w:ilvl="0" w:tplc="2EA49C9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F4504"/>
    <w:multiLevelType w:val="hybridMultilevel"/>
    <w:tmpl w:val="FC6EB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A1BD7"/>
    <w:multiLevelType w:val="hybridMultilevel"/>
    <w:tmpl w:val="C1AE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E48CF"/>
    <w:multiLevelType w:val="hybridMultilevel"/>
    <w:tmpl w:val="40FA2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97D6C"/>
    <w:multiLevelType w:val="hybridMultilevel"/>
    <w:tmpl w:val="BEEA9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297E00"/>
    <w:multiLevelType w:val="hybridMultilevel"/>
    <w:tmpl w:val="48821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B7B5C"/>
    <w:multiLevelType w:val="hybridMultilevel"/>
    <w:tmpl w:val="7DB88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C7534"/>
    <w:multiLevelType w:val="hybridMultilevel"/>
    <w:tmpl w:val="5322D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F711D"/>
    <w:multiLevelType w:val="hybridMultilevel"/>
    <w:tmpl w:val="5A2A6ED2"/>
    <w:lvl w:ilvl="0" w:tplc="72744E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90"/>
    <w:rsid w:val="00235990"/>
    <w:rsid w:val="0078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9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235990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23599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2359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9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xl65">
    <w:name w:val="xl65"/>
    <w:basedOn w:val="a"/>
    <w:rsid w:val="00235990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5990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5990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5990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235990"/>
    <w:rPr>
      <w:i/>
      <w:iCs/>
      <w:color w:val="404040" w:themeColor="text1" w:themeTint="BF"/>
    </w:rPr>
  </w:style>
  <w:style w:type="table" w:styleId="a7">
    <w:name w:val="Table Grid"/>
    <w:basedOn w:val="a1"/>
    <w:uiPriority w:val="39"/>
    <w:rsid w:val="0023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23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35990"/>
  </w:style>
  <w:style w:type="character" w:styleId="a8">
    <w:name w:val="Hyperlink"/>
    <w:basedOn w:val="a0"/>
    <w:uiPriority w:val="99"/>
    <w:semiHidden/>
    <w:unhideWhenUsed/>
    <w:rsid w:val="0023599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3599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9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235990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23599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2359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9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xl65">
    <w:name w:val="xl65"/>
    <w:basedOn w:val="a"/>
    <w:rsid w:val="00235990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5990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5990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5990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235990"/>
    <w:rPr>
      <w:i/>
      <w:iCs/>
      <w:color w:val="404040" w:themeColor="text1" w:themeTint="BF"/>
    </w:rPr>
  </w:style>
  <w:style w:type="table" w:styleId="a7">
    <w:name w:val="Table Grid"/>
    <w:basedOn w:val="a1"/>
    <w:uiPriority w:val="39"/>
    <w:rsid w:val="0023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23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35990"/>
  </w:style>
  <w:style w:type="character" w:styleId="a8">
    <w:name w:val="Hyperlink"/>
    <w:basedOn w:val="a0"/>
    <w:uiPriority w:val="99"/>
    <w:semiHidden/>
    <w:unhideWhenUsed/>
    <w:rsid w:val="0023599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359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2780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2023-05-27T18:37:00Z</dcterms:created>
  <dcterms:modified xsi:type="dcterms:W3CDTF">2023-05-27T18:50:00Z</dcterms:modified>
</cp:coreProperties>
</file>